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A6C" w:rsidRDefault="00035550" w:rsidP="000416BA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0416BA">
        <w:rPr>
          <w:rFonts w:ascii="Times New Roman" w:hAnsi="Times New Roman" w:cs="Times New Roman"/>
          <w:b/>
          <w:sz w:val="32"/>
          <w:szCs w:val="24"/>
        </w:rPr>
        <w:t>Конструирование</w:t>
      </w:r>
    </w:p>
    <w:p w:rsidR="000416BA" w:rsidRPr="000416BA" w:rsidRDefault="000416BA" w:rsidP="000416BA">
      <w:pPr>
        <w:spacing w:after="0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AB29E2" w:rsidRPr="000416BA" w:rsidRDefault="00AB29E2" w:rsidP="000416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Ожидаемые результату по конструированию к концу пятого года</w:t>
      </w:r>
    </w:p>
    <w:p w:rsidR="00AB29E2" w:rsidRPr="000416BA" w:rsidRDefault="00AB29E2" w:rsidP="000416BA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детей расширяются знания и представления о конструируемых объектах.</w:t>
      </w:r>
    </w:p>
    <w:p w:rsidR="00AB29E2" w:rsidRPr="000416BA" w:rsidRDefault="00AB29E2" w:rsidP="000416BA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Расширяются представления о деятельности людей, связанных со строительством, созда</w:t>
      </w: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нием техники, предметов, вещей.</w:t>
      </w:r>
    </w:p>
    <w:p w:rsidR="00AB29E2" w:rsidRPr="000416BA" w:rsidRDefault="00AB29E2" w:rsidP="000416BA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Дети учатся анализировать постройки, конструкции, рисунки.</w:t>
      </w:r>
    </w:p>
    <w:p w:rsidR="00AB29E2" w:rsidRPr="000416BA" w:rsidRDefault="00AB29E2" w:rsidP="000416B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детей формируются представления о строительных деталях, их названиях и свойствах (форма, величина, устойчивость, способы соединения, крепления).</w:t>
      </w:r>
    </w:p>
    <w:p w:rsidR="00AB29E2" w:rsidRPr="000416BA" w:rsidRDefault="00AB29E2" w:rsidP="000416BA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Дети учатся преобразовывать постройки по разным параметрам, сооружать по словесной инструкции.</w:t>
      </w:r>
    </w:p>
    <w:p w:rsidR="00AB29E2" w:rsidRPr="000416BA" w:rsidRDefault="00AB29E2" w:rsidP="000416BA">
      <w:pPr>
        <w:pStyle w:val="ab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Совершенствуются конструктивные навыки (комбинируют детали, сочетают по форме, по-разному соединяют, накладывая, приставляя, экспериментируя с ними).</w:t>
      </w:r>
    </w:p>
    <w:p w:rsidR="00AB29E2" w:rsidRPr="000416BA" w:rsidRDefault="00AB29E2" w:rsidP="000416B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Развиваются навыки пространственной ориентации (спереди, сзади, внутри и пр.).</w:t>
      </w:r>
    </w:p>
    <w:p w:rsidR="00AB29E2" w:rsidRPr="000416BA" w:rsidRDefault="00AB29E2" w:rsidP="000416B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Дети создают постройки по индивидуальному и совместному замыслу и играют с ними.</w:t>
      </w:r>
    </w:p>
    <w:p w:rsidR="00AB29E2" w:rsidRPr="000416BA" w:rsidRDefault="00AB29E2" w:rsidP="000416BA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Развивается творчество, изобретательство.</w:t>
      </w:r>
    </w:p>
    <w:p w:rsidR="00AB29E2" w:rsidRPr="000416BA" w:rsidRDefault="00AB29E2" w:rsidP="000416BA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Формируется эстетический вкус в гармоничном сочетании элементов при оформлении по</w:t>
      </w: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строек, поделок.</w:t>
      </w:r>
    </w:p>
    <w:p w:rsidR="00AB29E2" w:rsidRPr="000416BA" w:rsidRDefault="00AB29E2" w:rsidP="000416BA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Дети упражняются в изготовлении простых плоских игрушек из бумажных полос спосо</w:t>
      </w: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бом складывания их пополам и оформления вырезанными бумажными элементами.</w:t>
      </w:r>
    </w:p>
    <w:p w:rsidR="00AB29E2" w:rsidRPr="000416BA" w:rsidRDefault="00AB29E2" w:rsidP="000416BA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Учатся мастерить элементарные игрушки оригами.</w:t>
      </w:r>
    </w:p>
    <w:p w:rsidR="00AB29E2" w:rsidRPr="000416BA" w:rsidRDefault="00AB29E2" w:rsidP="000416BA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Упражняются в изготовлении поделок из бросового (коробки) и природного материала.</w:t>
      </w:r>
    </w:p>
    <w:p w:rsidR="00AB29E2" w:rsidRPr="000416BA" w:rsidRDefault="00AB29E2" w:rsidP="000416BA">
      <w:pPr>
        <w:numPr>
          <w:ilvl w:val="0"/>
          <w:numId w:val="1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Учатся пользоваться ножницами, клеем.</w:t>
      </w:r>
    </w:p>
    <w:p w:rsidR="00AB29E2" w:rsidRPr="000416BA" w:rsidRDefault="00AB29E2" w:rsidP="000416BA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Развивается деловое и игровое общение детей.</w:t>
      </w:r>
    </w:p>
    <w:p w:rsidR="000416BA" w:rsidRPr="000416BA" w:rsidRDefault="00AB29E2" w:rsidP="000416BA">
      <w:pPr>
        <w:spacing w:after="0" w:line="240" w:lineRule="auto"/>
        <w:ind w:left="720"/>
        <w:rPr>
          <w:rStyle w:val="c0"/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6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Дети приучаются к аккуратности в работе и порядку.</w:t>
      </w:r>
    </w:p>
    <w:p w:rsidR="000416BA" w:rsidRDefault="000416BA" w:rsidP="000416BA">
      <w:pPr>
        <w:pStyle w:val="c1"/>
        <w:spacing w:before="0" w:beforeAutospacing="0" w:after="0" w:afterAutospacing="0"/>
        <w:ind w:left="720" w:right="-144"/>
        <w:jc w:val="both"/>
        <w:rPr>
          <w:rStyle w:val="c0"/>
          <w:b/>
          <w:color w:val="000000"/>
        </w:rPr>
      </w:pPr>
    </w:p>
    <w:p w:rsidR="000416BA" w:rsidRDefault="000416BA" w:rsidP="000416BA">
      <w:pPr>
        <w:pStyle w:val="c1"/>
        <w:spacing w:before="0" w:beforeAutospacing="0" w:after="0" w:afterAutospacing="0"/>
        <w:ind w:left="720" w:right="-144"/>
        <w:jc w:val="both"/>
        <w:rPr>
          <w:rStyle w:val="c0"/>
          <w:b/>
          <w:color w:val="000000"/>
        </w:rPr>
      </w:pP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rStyle w:val="c0"/>
          <w:b/>
          <w:color w:val="000000"/>
        </w:rPr>
      </w:pPr>
      <w:r w:rsidRPr="000416BA">
        <w:rPr>
          <w:rStyle w:val="c0"/>
          <w:b/>
          <w:color w:val="000000"/>
        </w:rPr>
        <w:t>1.Конструирование постройки по схеме.</w:t>
      </w:r>
    </w:p>
    <w:p w:rsidR="00474A66" w:rsidRPr="000416BA" w:rsidRDefault="00474A66" w:rsidP="000416BA">
      <w:pPr>
        <w:pStyle w:val="c1"/>
        <w:spacing w:before="0" w:beforeAutospacing="0" w:after="0" w:afterAutospacing="0"/>
        <w:ind w:left="720" w:right="-144"/>
        <w:jc w:val="both"/>
        <w:rPr>
          <w:rStyle w:val="c0"/>
          <w:b/>
          <w:color w:val="000000"/>
        </w:rPr>
      </w:pPr>
    </w:p>
    <w:p w:rsidR="00474A66" w:rsidRPr="000416BA" w:rsidRDefault="00474A66" w:rsidP="000416BA">
      <w:pPr>
        <w:pStyle w:val="c1"/>
        <w:spacing w:before="0" w:beforeAutospacing="0" w:after="0" w:afterAutospacing="0"/>
        <w:ind w:left="720" w:right="-144"/>
        <w:jc w:val="both"/>
        <w:rPr>
          <w:rStyle w:val="c0"/>
          <w:b/>
          <w:color w:val="000000"/>
        </w:rPr>
      </w:pPr>
      <w:r w:rsidRPr="000416BA">
        <w:rPr>
          <w:b/>
          <w:noProof/>
          <w:color w:val="000000"/>
        </w:rPr>
        <w:drawing>
          <wp:inline distT="0" distB="0" distL="0" distR="0">
            <wp:extent cx="3310177" cy="4715435"/>
            <wp:effectExtent l="19050" t="0" r="4523" b="0"/>
            <wp:docPr id="1" name="Рисунок 1" descr="H:\марина\средняя гр\перспективный план\работа на дому\5_d8868e2be440a73d3ca12bed64f09879_14949575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рина\средняя гр\перспективный план\работа на дому\5_d8868e2be440a73d3ca12bed64f09879_1494957572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177" cy="471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6BA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416BA">
        <w:rPr>
          <w:b/>
          <w:noProof/>
          <w:color w:val="000000"/>
        </w:rPr>
        <w:drawing>
          <wp:inline distT="0" distB="0" distL="0" distR="0">
            <wp:extent cx="5252810" cy="3697981"/>
            <wp:effectExtent l="19050" t="0" r="4990" b="0"/>
            <wp:docPr id="2" name="Рисунок 2" descr="H:\марина\средняя гр\перспективный план\работа на дому\d45e03d8bedf07af31b440f35abc28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рина\средняя гр\перспективный план\работа на дому\d45e03d8bedf07af31b440f35abc288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72" cy="371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66" w:rsidRPr="000416BA" w:rsidRDefault="00474A66" w:rsidP="000416BA">
      <w:pPr>
        <w:pStyle w:val="c1"/>
        <w:spacing w:before="0" w:beforeAutospacing="0" w:after="0" w:afterAutospacing="0"/>
        <w:ind w:right="-144"/>
        <w:jc w:val="both"/>
        <w:rPr>
          <w:rStyle w:val="c0"/>
          <w:b/>
          <w:color w:val="000000"/>
        </w:rPr>
      </w:pPr>
    </w:p>
    <w:p w:rsidR="00474A66" w:rsidRPr="000416BA" w:rsidRDefault="00474A66" w:rsidP="000416BA">
      <w:pPr>
        <w:pStyle w:val="c1"/>
        <w:spacing w:before="0" w:beforeAutospacing="0" w:after="0" w:afterAutospacing="0"/>
        <w:ind w:left="720" w:right="-144"/>
        <w:jc w:val="both"/>
        <w:rPr>
          <w:b/>
          <w:color w:val="000000"/>
        </w:rPr>
      </w:pP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color w:val="000000"/>
        </w:rPr>
      </w:pPr>
      <w:r w:rsidRPr="000416BA">
        <w:rPr>
          <w:rStyle w:val="c0"/>
          <w:color w:val="000000"/>
        </w:rPr>
        <w:t>Материал: схема постройки, конструктор .</w:t>
      </w: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color w:val="000000"/>
        </w:rPr>
      </w:pPr>
      <w:r w:rsidRPr="000416BA">
        <w:rPr>
          <w:rStyle w:val="c0"/>
          <w:color w:val="000000"/>
        </w:rPr>
        <w:t>Вопросы:</w:t>
      </w: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color w:val="000000"/>
        </w:rPr>
      </w:pPr>
      <w:r w:rsidRPr="000416BA">
        <w:rPr>
          <w:rStyle w:val="c0"/>
          <w:color w:val="000000"/>
        </w:rPr>
        <w:t>-Какая деталь лежит в  основании постройки?</w:t>
      </w: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color w:val="000000"/>
        </w:rPr>
      </w:pPr>
      <w:r w:rsidRPr="000416BA">
        <w:rPr>
          <w:rStyle w:val="c0"/>
          <w:color w:val="000000"/>
        </w:rPr>
        <w:t>- Какая деталь поставлена на основание?</w:t>
      </w: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color w:val="000000"/>
        </w:rPr>
      </w:pPr>
      <w:r w:rsidRPr="000416BA">
        <w:rPr>
          <w:rStyle w:val="c0"/>
          <w:color w:val="000000"/>
        </w:rPr>
        <w:t>- Что находится на верху постройки?</w:t>
      </w:r>
    </w:p>
    <w:p w:rsidR="000416BA" w:rsidRDefault="000416BA" w:rsidP="000416BA">
      <w:pPr>
        <w:pStyle w:val="c1"/>
        <w:spacing w:before="0" w:beforeAutospacing="0" w:after="0" w:afterAutospacing="0"/>
        <w:ind w:left="720" w:right="-144"/>
        <w:jc w:val="both"/>
        <w:rPr>
          <w:rStyle w:val="c0"/>
          <w:b/>
          <w:color w:val="000000"/>
        </w:rPr>
      </w:pP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color w:val="000000"/>
        </w:rPr>
      </w:pPr>
      <w:r w:rsidRPr="000416BA">
        <w:rPr>
          <w:rStyle w:val="c0"/>
          <w:b/>
          <w:color w:val="000000"/>
        </w:rPr>
        <w:lastRenderedPageBreak/>
        <w:t>Задание:</w:t>
      </w:r>
      <w:r w:rsidRPr="000416BA">
        <w:rPr>
          <w:rStyle w:val="c0"/>
          <w:color w:val="000000"/>
        </w:rPr>
        <w:t> Ребенку предлагается рассмотреть схему постройки, выполнить постройку по этой схеме</w:t>
      </w:r>
    </w:p>
    <w:p w:rsidR="000416BA" w:rsidRDefault="000416BA" w:rsidP="000416BA">
      <w:pPr>
        <w:pStyle w:val="c1"/>
        <w:spacing w:before="0" w:beforeAutospacing="0" w:after="0" w:afterAutospacing="0"/>
        <w:ind w:left="720" w:right="-144"/>
        <w:jc w:val="both"/>
        <w:rPr>
          <w:rStyle w:val="c0"/>
          <w:b/>
          <w:color w:val="000000"/>
        </w:rPr>
      </w:pPr>
    </w:p>
    <w:p w:rsidR="000416BA" w:rsidRDefault="000416BA" w:rsidP="000416BA">
      <w:pPr>
        <w:pStyle w:val="c1"/>
        <w:spacing w:before="0" w:beforeAutospacing="0" w:after="0" w:afterAutospacing="0"/>
        <w:ind w:left="720" w:right="-144"/>
        <w:jc w:val="both"/>
        <w:rPr>
          <w:rStyle w:val="c0"/>
          <w:b/>
          <w:color w:val="000000"/>
        </w:rPr>
      </w:pP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b/>
          <w:color w:val="000000"/>
        </w:rPr>
      </w:pPr>
      <w:r w:rsidRPr="000416BA">
        <w:rPr>
          <w:rStyle w:val="c0"/>
          <w:b/>
          <w:color w:val="000000"/>
        </w:rPr>
        <w:t>2.Умение строить разные конструкции одного и того же объекта </w:t>
      </w: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color w:val="000000"/>
        </w:rPr>
      </w:pPr>
      <w:r w:rsidRPr="000416BA">
        <w:rPr>
          <w:rStyle w:val="c0"/>
          <w:color w:val="000000"/>
        </w:rPr>
        <w:t>Конструирование домов для сказочных героев.</w:t>
      </w: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color w:val="000000"/>
        </w:rPr>
      </w:pPr>
      <w:r w:rsidRPr="000416BA">
        <w:rPr>
          <w:rStyle w:val="c0"/>
          <w:color w:val="000000"/>
        </w:rPr>
        <w:t>Материалы: мелкий конструктор </w:t>
      </w: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color w:val="000000"/>
        </w:rPr>
      </w:pPr>
      <w:r w:rsidRPr="000416BA">
        <w:rPr>
          <w:rStyle w:val="c0"/>
          <w:b/>
          <w:color w:val="000000"/>
        </w:rPr>
        <w:t>Задание</w:t>
      </w:r>
      <w:r w:rsidRPr="000416BA">
        <w:rPr>
          <w:rStyle w:val="c0"/>
          <w:color w:val="000000"/>
        </w:rPr>
        <w:t>: Ребенку предлагается построить дома для сказочных героев: один дом для Колобка, другой дом для Медвежонка (он живет на первом этаже) и для Лисички-сестрички (она живет  на втором этаже этого дома)</w:t>
      </w:r>
    </w:p>
    <w:p w:rsidR="000416BA" w:rsidRDefault="000416BA" w:rsidP="000416BA">
      <w:pPr>
        <w:pStyle w:val="c1"/>
        <w:spacing w:before="0" w:beforeAutospacing="0" w:after="0" w:afterAutospacing="0"/>
        <w:ind w:left="720" w:right="-144"/>
        <w:jc w:val="both"/>
        <w:rPr>
          <w:rStyle w:val="c0"/>
          <w:b/>
          <w:color w:val="000000"/>
        </w:rPr>
      </w:pPr>
    </w:p>
    <w:p w:rsidR="000416BA" w:rsidRDefault="000416BA" w:rsidP="000416BA">
      <w:pPr>
        <w:pStyle w:val="c1"/>
        <w:spacing w:before="0" w:beforeAutospacing="0" w:after="0" w:afterAutospacing="0"/>
        <w:ind w:left="720" w:right="-144"/>
        <w:jc w:val="both"/>
        <w:rPr>
          <w:rStyle w:val="c0"/>
          <w:b/>
          <w:color w:val="000000"/>
        </w:rPr>
      </w:pP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b/>
          <w:color w:val="000000"/>
        </w:rPr>
      </w:pPr>
      <w:r w:rsidRPr="000416BA">
        <w:rPr>
          <w:rStyle w:val="c0"/>
          <w:b/>
          <w:color w:val="000000"/>
        </w:rPr>
        <w:t>3.Умение складывать квадратные и прямоугольные листы разными способами</w:t>
      </w: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b/>
          <w:color w:val="000000"/>
        </w:rPr>
      </w:pPr>
      <w:r w:rsidRPr="000416BA">
        <w:rPr>
          <w:rStyle w:val="c0"/>
          <w:b/>
          <w:color w:val="000000"/>
        </w:rPr>
        <w:t>Дидактические игры, упражнения</w:t>
      </w: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color w:val="000000"/>
        </w:rPr>
      </w:pPr>
      <w:r w:rsidRPr="000416BA">
        <w:rPr>
          <w:rStyle w:val="c0"/>
          <w:color w:val="000000"/>
        </w:rPr>
        <w:t>Складывание квадратных и прямоугольных листов разными способами (по диагонали, пополам, вдоль, поперек).</w:t>
      </w: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color w:val="000000"/>
        </w:rPr>
      </w:pPr>
      <w:r w:rsidRPr="000416BA">
        <w:rPr>
          <w:rStyle w:val="c0"/>
          <w:color w:val="000000"/>
        </w:rPr>
        <w:t>Материалы: 2 квадрата, 2 прямоугольника</w:t>
      </w: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color w:val="000000"/>
        </w:rPr>
      </w:pPr>
      <w:r w:rsidRPr="000416BA">
        <w:rPr>
          <w:rStyle w:val="c0"/>
          <w:b/>
          <w:color w:val="000000"/>
        </w:rPr>
        <w:t>Задание</w:t>
      </w:r>
      <w:r w:rsidRPr="000416BA">
        <w:rPr>
          <w:rStyle w:val="c0"/>
          <w:color w:val="000000"/>
        </w:rPr>
        <w:t>: Ребенку предлагается:</w:t>
      </w: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color w:val="000000"/>
        </w:rPr>
      </w:pPr>
      <w:r w:rsidRPr="000416BA">
        <w:rPr>
          <w:rStyle w:val="c0"/>
          <w:color w:val="000000"/>
        </w:rPr>
        <w:t>- сложи квадратный лист от уголка к уголку;</w:t>
      </w: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color w:val="000000"/>
        </w:rPr>
      </w:pPr>
      <w:r w:rsidRPr="000416BA">
        <w:rPr>
          <w:rStyle w:val="c0"/>
          <w:color w:val="000000"/>
        </w:rPr>
        <w:t>- сложи квадратный лист пополам;</w:t>
      </w: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color w:val="000000"/>
        </w:rPr>
      </w:pPr>
      <w:r w:rsidRPr="000416BA">
        <w:rPr>
          <w:rStyle w:val="c0"/>
          <w:color w:val="000000"/>
        </w:rPr>
        <w:t>- сложи прямоугольный лист пополам вдоль;</w:t>
      </w:r>
    </w:p>
    <w:p w:rsidR="00AB29E2" w:rsidRPr="000416BA" w:rsidRDefault="00AB29E2" w:rsidP="000416BA">
      <w:pPr>
        <w:pStyle w:val="c1"/>
        <w:spacing w:before="0" w:beforeAutospacing="0" w:after="0" w:afterAutospacing="0"/>
        <w:ind w:left="720" w:right="-144"/>
        <w:jc w:val="both"/>
        <w:rPr>
          <w:color w:val="000000"/>
        </w:rPr>
      </w:pPr>
      <w:r w:rsidRPr="000416BA">
        <w:rPr>
          <w:rStyle w:val="c0"/>
          <w:color w:val="000000"/>
        </w:rPr>
        <w:t>- сложи прямоугольный лист пополам и поперек</w:t>
      </w:r>
    </w:p>
    <w:p w:rsidR="00AB29E2" w:rsidRPr="000416BA" w:rsidRDefault="00AB29E2" w:rsidP="000416B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0A0"/>
      </w:tblPr>
      <w:tblGrid>
        <w:gridCol w:w="2024"/>
        <w:gridCol w:w="4392"/>
      </w:tblGrid>
      <w:tr w:rsidR="00035550" w:rsidRPr="000416BA" w:rsidTr="00035550">
        <w:tc>
          <w:tcPr>
            <w:tcW w:w="2024" w:type="dxa"/>
          </w:tcPr>
          <w:p w:rsidR="00035550" w:rsidRPr="000416BA" w:rsidRDefault="00035550" w:rsidP="000416B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16BA">
              <w:rPr>
                <w:rFonts w:ascii="Times New Roman" w:hAnsi="Times New Roman" w:cs="Times New Roman"/>
                <w:b/>
                <w:sz w:val="24"/>
                <w:szCs w:val="24"/>
              </w:rPr>
              <w:t>«Пчелка из бумаги»</w:t>
            </w:r>
          </w:p>
        </w:tc>
        <w:tc>
          <w:tcPr>
            <w:tcW w:w="4392" w:type="dxa"/>
          </w:tcPr>
          <w:p w:rsidR="00035550" w:rsidRPr="000416BA" w:rsidRDefault="00035550" w:rsidP="0004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6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Учить аккуратно вырезать детали изделия и  развивать внимание, аккуратность.</w:t>
            </w:r>
          </w:p>
        </w:tc>
      </w:tr>
      <w:tr w:rsidR="00035550" w:rsidRPr="000416BA" w:rsidTr="00035550">
        <w:tc>
          <w:tcPr>
            <w:tcW w:w="2024" w:type="dxa"/>
          </w:tcPr>
          <w:p w:rsidR="00035550" w:rsidRPr="000416BA" w:rsidRDefault="00035550" w:rsidP="0004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6B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416B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Черепаха из бумаги»</w:t>
            </w:r>
          </w:p>
        </w:tc>
        <w:tc>
          <w:tcPr>
            <w:tcW w:w="4392" w:type="dxa"/>
          </w:tcPr>
          <w:p w:rsidR="00035550" w:rsidRPr="000416BA" w:rsidRDefault="00035550" w:rsidP="000416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6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16B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Формировать навыки складывания фигурок из бумаги; развивать ловкость, внимание</w:t>
            </w:r>
          </w:p>
        </w:tc>
      </w:tr>
    </w:tbl>
    <w:p w:rsidR="0087491E" w:rsidRPr="000416BA" w:rsidRDefault="0087491E" w:rsidP="000416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16BA" w:rsidRDefault="000416BA" w:rsidP="000416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BA" w:rsidRDefault="000416BA" w:rsidP="000416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BA" w:rsidRDefault="000416BA" w:rsidP="000416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BA" w:rsidRDefault="000416BA" w:rsidP="000416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BA" w:rsidRDefault="000416BA" w:rsidP="000416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BA" w:rsidRDefault="000416BA" w:rsidP="000416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BA" w:rsidRDefault="000416BA" w:rsidP="000416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BA" w:rsidRDefault="000416BA" w:rsidP="000416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BA" w:rsidRDefault="000416BA" w:rsidP="000416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BA" w:rsidRDefault="000416BA" w:rsidP="000416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416BA" w:rsidRDefault="000416BA" w:rsidP="000416B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1346" w:rsidRPr="000416BA" w:rsidRDefault="0087491E" w:rsidP="000416B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16BA">
        <w:rPr>
          <w:rFonts w:ascii="Times New Roman" w:hAnsi="Times New Roman" w:cs="Times New Roman"/>
          <w:b/>
          <w:sz w:val="24"/>
          <w:szCs w:val="24"/>
        </w:rPr>
        <w:t>Схема конструирования пчелы .</w:t>
      </w:r>
    </w:p>
    <w:p w:rsidR="00981346" w:rsidRPr="000416BA" w:rsidRDefault="00981346" w:rsidP="000416BA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0416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3940" cy="3298362"/>
            <wp:effectExtent l="19050" t="0" r="3660" b="0"/>
            <wp:docPr id="3" name="Рисунок 3" descr="H:\марина\средняя гр\перспективный план\работа на дому\podelki-iz-cilindrov-425x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рина\средняя гр\перспективный план\работа на дому\podelki-iz-cilindrov-425x3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050" cy="330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6B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0416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4173" cy="3290762"/>
            <wp:effectExtent l="19050" t="0" r="0" b="0"/>
            <wp:docPr id="4" name="Рисунок 4" descr="H:\марина\средняя гр\перспективный план\работа на дому\detsad-398324-152483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арина\средняя гр\перспективный план\работа на дому\detsad-398324-152483556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24" cy="329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6B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0416BA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37329" cy="3299011"/>
            <wp:effectExtent l="19050" t="0" r="1121" b="0"/>
            <wp:docPr id="5" name="Рисунок 5" descr="H:\марина\средняя гр\перспективный план\работа на дому\detsad-398324-152483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арина\средняя гр\перспективный план\работа на дому\detsad-398324-15248356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329" cy="329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6B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0416BA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16907" cy="2931459"/>
            <wp:effectExtent l="19050" t="0" r="0" b="0"/>
            <wp:docPr id="6" name="Рисунок 6" descr="H:\марина\средняя гр\перспективный план\работа на дому\detsad-398324-152483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арина\средняя гр\перспективный план\работа на дому\detsad-398324-152483574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97" cy="293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6B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0416BA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684083" cy="2929026"/>
            <wp:effectExtent l="19050" t="0" r="0" b="0"/>
            <wp:docPr id="7" name="Рисунок 7" descr="H:\марина\средняя гр\перспективный план\работа на дому\detsad-398324-152483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арина\средняя гр\перспективный план\работа на дому\detsad-398324-15248359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272" cy="293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6B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0416BA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35398" cy="2985247"/>
            <wp:effectExtent l="19050" t="0" r="0" b="0"/>
            <wp:docPr id="8" name="Рисунок 8" descr="H:\марина\средняя гр\перспективный план\работа на дому\detsad-398324-152483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арина\средняя гр\перспективный план\работа на дому\detsad-398324-152483598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45" cy="298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6B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981346" w:rsidRPr="000416BA" w:rsidRDefault="00981346" w:rsidP="000416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6BA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3826809" cy="4451648"/>
            <wp:effectExtent l="19050" t="0" r="2241" b="0"/>
            <wp:docPr id="9" name="Рисунок 9" descr="H:\марина\средняя гр\перспективный план\работа на дому\detsad-398324-152483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арина\средняя гр\перспективный план\работа на дому\detsad-398324-15248363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111" cy="4463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16BA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0416B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378574" cy="4511895"/>
            <wp:effectExtent l="19050" t="0" r="0" b="0"/>
            <wp:docPr id="13" name="Рисунок 11" descr="H:\марина\средняя гр\перспективный план\работа на дому\detsad-398324-152483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арина\средняя гр\перспективный план\работа на дому\detsad-398324-152483514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458" cy="452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346" w:rsidRPr="000416BA" w:rsidRDefault="00981346" w:rsidP="000416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F3E" w:rsidRPr="000416BA" w:rsidRDefault="00CE6F3E" w:rsidP="000416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F3E" w:rsidRPr="000416BA" w:rsidRDefault="00CE6F3E" w:rsidP="000416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6F3E" w:rsidRPr="000416BA" w:rsidRDefault="00CE6F3E" w:rsidP="000416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7491E" w:rsidRPr="000416BA" w:rsidRDefault="0087491E" w:rsidP="000416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6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59175" cy="6584950"/>
            <wp:effectExtent l="19050" t="0" r="3175" b="0"/>
            <wp:wrapSquare wrapText="bothSides"/>
            <wp:docPr id="14" name="Рисунок 13" descr="H:\марина\средняя гр\перспективный план\работа на дому\50b2eee0000e2a275b1f2f8840f5c964--elu-art-cra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марина\средняя гр\перспективный план\работа на дому\50b2eee0000e2a275b1f2f8840f5c964--elu-art-crafts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658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491E" w:rsidRPr="000416BA" w:rsidRDefault="0087491E" w:rsidP="000416BA">
      <w:pPr>
        <w:tabs>
          <w:tab w:val="left" w:pos="227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0416BA">
        <w:rPr>
          <w:rFonts w:ascii="Times New Roman" w:hAnsi="Times New Roman" w:cs="Times New Roman"/>
          <w:sz w:val="24"/>
          <w:szCs w:val="24"/>
        </w:rPr>
        <w:tab/>
      </w:r>
    </w:p>
    <w:p w:rsidR="0087491E" w:rsidRPr="000416BA" w:rsidRDefault="0087491E" w:rsidP="000416BA">
      <w:pPr>
        <w:tabs>
          <w:tab w:val="left" w:pos="2273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E6F3E" w:rsidRPr="000416BA" w:rsidRDefault="0087491E" w:rsidP="000416BA">
      <w:pPr>
        <w:tabs>
          <w:tab w:val="left" w:pos="2273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416BA">
        <w:rPr>
          <w:rFonts w:ascii="Times New Roman" w:hAnsi="Times New Roman" w:cs="Times New Roman"/>
          <w:b/>
          <w:sz w:val="24"/>
          <w:szCs w:val="24"/>
        </w:rPr>
        <w:t>Схема конструирования черепахи.</w:t>
      </w:r>
      <w:r w:rsidRPr="000416BA"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F90AD7" w:rsidRPr="000416BA" w:rsidRDefault="00F90AD7" w:rsidP="000416B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9B2" w:rsidRPr="000416BA" w:rsidRDefault="00035550" w:rsidP="000416B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416BA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sectPr w:rsidR="00CA19B2" w:rsidRPr="000416BA" w:rsidSect="000416BA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4CB9" w:rsidRDefault="003B4CB9" w:rsidP="0087491E">
      <w:pPr>
        <w:spacing w:after="0" w:line="240" w:lineRule="auto"/>
      </w:pPr>
      <w:r>
        <w:separator/>
      </w:r>
    </w:p>
  </w:endnote>
  <w:endnote w:type="continuationSeparator" w:id="1">
    <w:p w:rsidR="003B4CB9" w:rsidRDefault="003B4CB9" w:rsidP="00874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4CB9" w:rsidRDefault="003B4CB9" w:rsidP="0087491E">
      <w:pPr>
        <w:spacing w:after="0" w:line="240" w:lineRule="auto"/>
      </w:pPr>
      <w:r>
        <w:separator/>
      </w:r>
    </w:p>
  </w:footnote>
  <w:footnote w:type="continuationSeparator" w:id="1">
    <w:p w:rsidR="003B4CB9" w:rsidRDefault="003B4CB9" w:rsidP="008749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E64CF"/>
    <w:multiLevelType w:val="multilevel"/>
    <w:tmpl w:val="4A8A1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B43F4A"/>
    <w:multiLevelType w:val="multilevel"/>
    <w:tmpl w:val="58C26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9B00E8"/>
    <w:multiLevelType w:val="multilevel"/>
    <w:tmpl w:val="CA1C3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0F4F28"/>
    <w:multiLevelType w:val="multilevel"/>
    <w:tmpl w:val="CB9CD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CD7C36"/>
    <w:multiLevelType w:val="multilevel"/>
    <w:tmpl w:val="FB6CE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F07C9C"/>
    <w:multiLevelType w:val="multilevel"/>
    <w:tmpl w:val="9EC8C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CA7252"/>
    <w:multiLevelType w:val="multilevel"/>
    <w:tmpl w:val="26BAE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1574E2"/>
    <w:multiLevelType w:val="multilevel"/>
    <w:tmpl w:val="AE884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155BC1"/>
    <w:multiLevelType w:val="multilevel"/>
    <w:tmpl w:val="88362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3C7DFC"/>
    <w:multiLevelType w:val="multilevel"/>
    <w:tmpl w:val="E89C6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F74BF5"/>
    <w:multiLevelType w:val="multilevel"/>
    <w:tmpl w:val="60E00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B24545"/>
    <w:multiLevelType w:val="multilevel"/>
    <w:tmpl w:val="61F2F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AB08F8"/>
    <w:multiLevelType w:val="multilevel"/>
    <w:tmpl w:val="7D58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4"/>
  </w:num>
  <w:num w:numId="5">
    <w:abstractNumId w:val="6"/>
  </w:num>
  <w:num w:numId="6">
    <w:abstractNumId w:val="12"/>
  </w:num>
  <w:num w:numId="7">
    <w:abstractNumId w:val="0"/>
  </w:num>
  <w:num w:numId="8">
    <w:abstractNumId w:val="8"/>
  </w:num>
  <w:num w:numId="9">
    <w:abstractNumId w:val="10"/>
  </w:num>
  <w:num w:numId="10">
    <w:abstractNumId w:val="9"/>
  </w:num>
  <w:num w:numId="11">
    <w:abstractNumId w:val="1"/>
  </w:num>
  <w:num w:numId="12">
    <w:abstractNumId w:val="3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0A6C"/>
    <w:rsid w:val="00035550"/>
    <w:rsid w:val="000416BA"/>
    <w:rsid w:val="00154AA1"/>
    <w:rsid w:val="00302709"/>
    <w:rsid w:val="003B4CB9"/>
    <w:rsid w:val="00446A20"/>
    <w:rsid w:val="00474A66"/>
    <w:rsid w:val="007B33EA"/>
    <w:rsid w:val="007C40D5"/>
    <w:rsid w:val="0087491E"/>
    <w:rsid w:val="00936045"/>
    <w:rsid w:val="00981346"/>
    <w:rsid w:val="009F0973"/>
    <w:rsid w:val="00A40FBC"/>
    <w:rsid w:val="00AB29E2"/>
    <w:rsid w:val="00AE1B3F"/>
    <w:rsid w:val="00BF0A6C"/>
    <w:rsid w:val="00CA19B2"/>
    <w:rsid w:val="00CE6F3E"/>
    <w:rsid w:val="00D41BD6"/>
    <w:rsid w:val="00EF3467"/>
    <w:rsid w:val="00F40B12"/>
    <w:rsid w:val="00F70AAD"/>
    <w:rsid w:val="00F90AD7"/>
    <w:rsid w:val="00FB33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F0A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F90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AB2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B29E2"/>
  </w:style>
  <w:style w:type="paragraph" w:styleId="a5">
    <w:name w:val="Balloon Text"/>
    <w:basedOn w:val="a"/>
    <w:link w:val="a6"/>
    <w:uiPriority w:val="99"/>
    <w:semiHidden/>
    <w:unhideWhenUsed/>
    <w:rsid w:val="00474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4A6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74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7491E"/>
  </w:style>
  <w:style w:type="paragraph" w:styleId="a9">
    <w:name w:val="footer"/>
    <w:basedOn w:val="a"/>
    <w:link w:val="aa"/>
    <w:uiPriority w:val="99"/>
    <w:semiHidden/>
    <w:unhideWhenUsed/>
    <w:rsid w:val="008749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7491E"/>
  </w:style>
  <w:style w:type="paragraph" w:styleId="ab">
    <w:name w:val="List Paragraph"/>
    <w:basedOn w:val="a"/>
    <w:uiPriority w:val="34"/>
    <w:qFormat/>
    <w:rsid w:val="000416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Boyzik</dc:creator>
  <cp:lastModifiedBy>User</cp:lastModifiedBy>
  <cp:revision>6</cp:revision>
  <dcterms:created xsi:type="dcterms:W3CDTF">2020-04-07T09:00:00Z</dcterms:created>
  <dcterms:modified xsi:type="dcterms:W3CDTF">2020-04-08T18:53:00Z</dcterms:modified>
</cp:coreProperties>
</file>