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9E" w:rsidRPr="00357D17" w:rsidRDefault="006B4F9E" w:rsidP="00357D17">
      <w:pPr>
        <w:pStyle w:val="c0"/>
        <w:shd w:val="clear" w:color="auto" w:fill="FFFFFF"/>
        <w:spacing w:before="0" w:beforeAutospacing="0" w:after="0" w:afterAutospacing="0"/>
        <w:jc w:val="center"/>
        <w:rPr>
          <w:b/>
          <w:color w:val="000000"/>
          <w:sz w:val="20"/>
          <w:szCs w:val="20"/>
        </w:rPr>
      </w:pPr>
      <w:r w:rsidRPr="00357D17">
        <w:rPr>
          <w:rStyle w:val="c4"/>
          <w:b/>
          <w:color w:val="000000"/>
          <w:sz w:val="32"/>
          <w:szCs w:val="32"/>
        </w:rPr>
        <w:t>Что должен знать и уметь ребенок 4-5 лет к концу учебного года.</w:t>
      </w:r>
    </w:p>
    <w:p w:rsidR="001D151F" w:rsidRDefault="001D151F"/>
    <w:p w:rsidR="006B4F9E" w:rsidRPr="00357D17" w:rsidRDefault="006B4F9E" w:rsidP="00357D17">
      <w:pPr>
        <w:pStyle w:val="c0"/>
        <w:shd w:val="clear" w:color="auto" w:fill="FFFFFF"/>
        <w:spacing w:before="0" w:beforeAutospacing="0" w:after="0" w:afterAutospacing="0" w:line="360" w:lineRule="auto"/>
        <w:ind w:firstLine="709"/>
        <w:jc w:val="both"/>
        <w:rPr>
          <w:b/>
          <w:color w:val="000000"/>
          <w:sz w:val="28"/>
          <w:szCs w:val="28"/>
        </w:rPr>
      </w:pPr>
      <w:r w:rsidRPr="00357D17">
        <w:rPr>
          <w:rStyle w:val="c1"/>
          <w:b/>
          <w:color w:val="000000"/>
          <w:sz w:val="28"/>
          <w:szCs w:val="28"/>
        </w:rPr>
        <w:t>МАТЕМАТИКА  </w:t>
      </w:r>
    </w:p>
    <w:p w:rsidR="00B167FB" w:rsidRPr="00357D17" w:rsidRDefault="00B167FB" w:rsidP="00357D17">
      <w:pPr>
        <w:spacing w:after="0" w:line="360" w:lineRule="auto"/>
        <w:ind w:firstLine="709"/>
        <w:jc w:val="both"/>
        <w:rPr>
          <w:rFonts w:ascii="Times New Roman" w:hAnsi="Times New Roman" w:cs="Times New Roman"/>
          <w:sz w:val="24"/>
          <w:szCs w:val="28"/>
        </w:rPr>
      </w:pPr>
      <w:r w:rsidRPr="00357D17">
        <w:rPr>
          <w:rFonts w:ascii="Times New Roman" w:hAnsi="Times New Roman" w:cs="Times New Roman"/>
          <w:sz w:val="24"/>
          <w:szCs w:val="28"/>
        </w:rPr>
        <w:t>Ребенок в возрасте  4 - 5 лет должен уметь:</w:t>
      </w:r>
    </w:p>
    <w:p w:rsidR="00357D17" w:rsidRP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sidRPr="00357D17">
        <w:rPr>
          <w:rFonts w:ascii="Times New Roman" w:hAnsi="Times New Roman" w:cs="Times New Roman"/>
          <w:sz w:val="24"/>
          <w:szCs w:val="28"/>
        </w:rPr>
        <w:t>р</w:t>
      </w:r>
      <w:r w:rsidR="00B167FB" w:rsidRPr="00357D17">
        <w:rPr>
          <w:rFonts w:ascii="Times New Roman" w:hAnsi="Times New Roman" w:cs="Times New Roman"/>
          <w:sz w:val="24"/>
          <w:szCs w:val="28"/>
        </w:rPr>
        <w:t>азличать и называть части суток, времена года</w:t>
      </w:r>
      <w:r w:rsidRPr="00357D17">
        <w:rPr>
          <w:rFonts w:ascii="Times New Roman" w:hAnsi="Times New Roman" w:cs="Times New Roman"/>
          <w:sz w:val="24"/>
          <w:szCs w:val="28"/>
        </w:rPr>
        <w:t>;</w:t>
      </w:r>
    </w:p>
    <w:p w:rsidR="00357D17" w:rsidRP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sidRPr="00357D17">
        <w:rPr>
          <w:rFonts w:ascii="Times New Roman" w:hAnsi="Times New Roman" w:cs="Times New Roman"/>
          <w:sz w:val="24"/>
          <w:szCs w:val="28"/>
        </w:rPr>
        <w:t>з</w:t>
      </w:r>
      <w:r w:rsidR="00B167FB" w:rsidRPr="00357D17">
        <w:rPr>
          <w:rFonts w:ascii="Times New Roman" w:hAnsi="Times New Roman" w:cs="Times New Roman"/>
          <w:sz w:val="24"/>
          <w:szCs w:val="28"/>
        </w:rPr>
        <w:t>нать правую и левую руку. Определять расположение предметов: справа, слева, вверху, вн</w:t>
      </w:r>
      <w:r w:rsidRPr="00357D17">
        <w:rPr>
          <w:rFonts w:ascii="Times New Roman" w:hAnsi="Times New Roman" w:cs="Times New Roman"/>
          <w:sz w:val="24"/>
          <w:szCs w:val="28"/>
        </w:rPr>
        <w:t>изу, сзади, спереди, посередине;</w:t>
      </w:r>
    </w:p>
    <w:p w:rsidR="00357D17" w:rsidRP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proofErr w:type="gramStart"/>
      <w:r w:rsidRPr="00357D17">
        <w:rPr>
          <w:rFonts w:ascii="Times New Roman" w:hAnsi="Times New Roman" w:cs="Times New Roman"/>
          <w:sz w:val="24"/>
          <w:szCs w:val="28"/>
        </w:rPr>
        <w:t>у</w:t>
      </w:r>
      <w:r w:rsidR="00B167FB" w:rsidRPr="00357D17">
        <w:rPr>
          <w:rFonts w:ascii="Times New Roman" w:hAnsi="Times New Roman" w:cs="Times New Roman"/>
          <w:sz w:val="24"/>
          <w:szCs w:val="28"/>
        </w:rPr>
        <w:t>знавать и называть основные геометрические фигуры (круг, квадрат, треугольник, прямоугольник, шар, куб, ц</w:t>
      </w:r>
      <w:r w:rsidRPr="00357D17">
        <w:rPr>
          <w:rFonts w:ascii="Times New Roman" w:hAnsi="Times New Roman" w:cs="Times New Roman"/>
          <w:sz w:val="24"/>
          <w:szCs w:val="28"/>
        </w:rPr>
        <w:t>илиндр), их характерные отличия;</w:t>
      </w:r>
      <w:proofErr w:type="gramEnd"/>
    </w:p>
    <w:p w:rsidR="00357D17" w:rsidRP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sidRPr="00357D17">
        <w:rPr>
          <w:rFonts w:ascii="Times New Roman" w:hAnsi="Times New Roman" w:cs="Times New Roman"/>
          <w:sz w:val="24"/>
          <w:szCs w:val="28"/>
        </w:rPr>
        <w:t>н</w:t>
      </w:r>
      <w:r w:rsidR="00B167FB" w:rsidRPr="00357D17">
        <w:rPr>
          <w:rFonts w:ascii="Times New Roman" w:hAnsi="Times New Roman" w:cs="Times New Roman"/>
          <w:sz w:val="24"/>
          <w:szCs w:val="28"/>
        </w:rPr>
        <w:t>аходить в окружающей обстановке предм</w:t>
      </w:r>
      <w:r w:rsidRPr="00357D17">
        <w:rPr>
          <w:rFonts w:ascii="Times New Roman" w:hAnsi="Times New Roman" w:cs="Times New Roman"/>
          <w:sz w:val="24"/>
          <w:szCs w:val="28"/>
        </w:rPr>
        <w:t>еты, похожие на знакомые фигуры;</w:t>
      </w:r>
    </w:p>
    <w:p w:rsid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sidRPr="00357D17">
        <w:rPr>
          <w:rFonts w:ascii="Times New Roman" w:hAnsi="Times New Roman" w:cs="Times New Roman"/>
          <w:sz w:val="24"/>
          <w:szCs w:val="28"/>
        </w:rPr>
        <w:t>с</w:t>
      </w:r>
      <w:r w:rsidR="00B167FB" w:rsidRPr="00357D17">
        <w:rPr>
          <w:rFonts w:ascii="Times New Roman" w:hAnsi="Times New Roman" w:cs="Times New Roman"/>
          <w:sz w:val="24"/>
          <w:szCs w:val="28"/>
        </w:rPr>
        <w:t>читать предметы в пределах пяти, соотносить количество предметов с ну</w:t>
      </w:r>
      <w:r>
        <w:rPr>
          <w:rFonts w:ascii="Times New Roman" w:hAnsi="Times New Roman" w:cs="Times New Roman"/>
          <w:sz w:val="24"/>
          <w:szCs w:val="28"/>
        </w:rPr>
        <w:t>жной цифрой;</w:t>
      </w:r>
    </w:p>
    <w:p w:rsid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с</w:t>
      </w:r>
      <w:r w:rsidR="00B167FB" w:rsidRPr="00357D17">
        <w:rPr>
          <w:rFonts w:ascii="Times New Roman" w:hAnsi="Times New Roman" w:cs="Times New Roman"/>
          <w:sz w:val="24"/>
          <w:szCs w:val="28"/>
        </w:rPr>
        <w:t>равнивать 2 группы п</w:t>
      </w:r>
      <w:r>
        <w:rPr>
          <w:rFonts w:ascii="Times New Roman" w:hAnsi="Times New Roman" w:cs="Times New Roman"/>
          <w:sz w:val="24"/>
          <w:szCs w:val="28"/>
        </w:rPr>
        <w:t>редметов, путем составления пар;</w:t>
      </w:r>
    </w:p>
    <w:p w:rsid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w:t>
      </w:r>
      <w:r w:rsidR="00B167FB" w:rsidRPr="00357D17">
        <w:rPr>
          <w:rFonts w:ascii="Times New Roman" w:hAnsi="Times New Roman" w:cs="Times New Roman"/>
          <w:sz w:val="24"/>
          <w:szCs w:val="28"/>
        </w:rPr>
        <w:t>онимать значение: больше - меньше, поровну.</w:t>
      </w:r>
    </w:p>
    <w:p w:rsidR="00B167FB" w:rsidRPr="00357D17" w:rsidRDefault="00357D17" w:rsidP="00357D17">
      <w:pPr>
        <w:pStyle w:val="a7"/>
        <w:numPr>
          <w:ilvl w:val="0"/>
          <w:numId w:val="1"/>
        </w:numPr>
        <w:tabs>
          <w:tab w:val="left" w:pos="993"/>
        </w:tabs>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з</w:t>
      </w:r>
      <w:r w:rsidR="00B167FB" w:rsidRPr="00357D17">
        <w:rPr>
          <w:rFonts w:ascii="Times New Roman" w:hAnsi="Times New Roman" w:cs="Times New Roman"/>
          <w:sz w:val="24"/>
          <w:szCs w:val="28"/>
        </w:rPr>
        <w:t xml:space="preserve">нать определения: </w:t>
      </w:r>
      <w:proofErr w:type="gramStart"/>
      <w:r w:rsidR="00B167FB" w:rsidRPr="00357D17">
        <w:rPr>
          <w:rFonts w:ascii="Times New Roman" w:hAnsi="Times New Roman" w:cs="Times New Roman"/>
          <w:sz w:val="24"/>
          <w:szCs w:val="28"/>
        </w:rPr>
        <w:t>высокий</w:t>
      </w:r>
      <w:proofErr w:type="gramEnd"/>
      <w:r w:rsidR="00B167FB" w:rsidRPr="00357D17">
        <w:rPr>
          <w:rFonts w:ascii="Times New Roman" w:hAnsi="Times New Roman" w:cs="Times New Roman"/>
          <w:sz w:val="24"/>
          <w:szCs w:val="28"/>
        </w:rPr>
        <w:t>, низкий, узкий, широкий, больше, меньше. Уметь сравнивать 5 предметов с помощью данных определений,  раскладывая их в возрастающем порядке по длине, высоте и т.д.</w:t>
      </w:r>
      <w:r w:rsidR="00B167FB" w:rsidRPr="00357D17">
        <w:rPr>
          <w:rFonts w:ascii="Times New Roman" w:hAnsi="Times New Roman" w:cs="Times New Roman"/>
          <w:color w:val="303F50"/>
          <w:sz w:val="24"/>
          <w:szCs w:val="28"/>
        </w:rPr>
        <w:t xml:space="preserve"> </w:t>
      </w:r>
    </w:p>
    <w:p w:rsidR="00B167FB" w:rsidRPr="00357D17" w:rsidRDefault="00B167FB" w:rsidP="00357D17">
      <w:pPr>
        <w:spacing w:after="0" w:line="360" w:lineRule="auto"/>
        <w:ind w:firstLine="709"/>
        <w:jc w:val="both"/>
        <w:rPr>
          <w:rFonts w:ascii="Times New Roman" w:hAnsi="Times New Roman" w:cs="Times New Roman"/>
          <w:sz w:val="24"/>
        </w:rPr>
      </w:pPr>
      <w:r w:rsidRPr="00357D17">
        <w:rPr>
          <w:rFonts w:ascii="Times New Roman" w:hAnsi="Times New Roman" w:cs="Times New Roman"/>
          <w:sz w:val="24"/>
        </w:rPr>
        <w:t xml:space="preserve">Мы предлагаем закрепить знания, полученные в детском саду. Поэтому рекомендуем некоторые </w:t>
      </w:r>
      <w:r w:rsidR="002907F6" w:rsidRPr="00357D17">
        <w:rPr>
          <w:rFonts w:ascii="Times New Roman" w:hAnsi="Times New Roman" w:cs="Times New Roman"/>
          <w:sz w:val="24"/>
        </w:rPr>
        <w:t xml:space="preserve">дидактические </w:t>
      </w:r>
      <w:r w:rsidRPr="00357D17">
        <w:rPr>
          <w:rFonts w:ascii="Times New Roman" w:hAnsi="Times New Roman" w:cs="Times New Roman"/>
          <w:sz w:val="24"/>
        </w:rPr>
        <w:t>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B167FB" w:rsidRPr="00357D17" w:rsidRDefault="00B167FB" w:rsidP="00F174BC">
      <w:pPr>
        <w:jc w:val="center"/>
        <w:rPr>
          <w:rFonts w:ascii="Times New Roman" w:hAnsi="Times New Roman" w:cs="Times New Roman"/>
          <w:b/>
          <w:sz w:val="24"/>
        </w:rPr>
      </w:pPr>
      <w:r w:rsidRPr="00357D17">
        <w:rPr>
          <w:rFonts w:ascii="Times New Roman" w:hAnsi="Times New Roman" w:cs="Times New Roman"/>
          <w:b/>
          <w:sz w:val="24"/>
        </w:rPr>
        <w:t>Математическая игра «Подбери колеса к вагончикам»</w:t>
      </w:r>
    </w:p>
    <w:p w:rsidR="00B167FB" w:rsidRPr="00357D17" w:rsidRDefault="00B167FB" w:rsidP="00F174BC">
      <w:pPr>
        <w:spacing w:after="0" w:line="360" w:lineRule="auto"/>
        <w:ind w:firstLine="709"/>
        <w:jc w:val="both"/>
        <w:rPr>
          <w:rFonts w:ascii="Times New Roman" w:hAnsi="Times New Roman" w:cs="Times New Roman"/>
          <w:sz w:val="24"/>
        </w:rPr>
      </w:pPr>
      <w:r w:rsidRPr="00F174BC">
        <w:rPr>
          <w:rFonts w:ascii="Times New Roman" w:hAnsi="Times New Roman" w:cs="Times New Roman"/>
          <w:b/>
          <w:sz w:val="24"/>
        </w:rPr>
        <w:t>Цель игры:</w:t>
      </w:r>
      <w:r w:rsidRPr="00357D17">
        <w:rPr>
          <w:rFonts w:ascii="Times New Roman" w:hAnsi="Times New Roman" w:cs="Times New Roman"/>
          <w:sz w:val="24"/>
        </w:rPr>
        <w:t xml:space="preserve"> обучение различению и называнию геометрических фигур, установление соответствия между группами фигур, счет до 5.</w:t>
      </w:r>
    </w:p>
    <w:p w:rsidR="00B167FB" w:rsidRPr="00F174BC" w:rsidRDefault="00B167FB" w:rsidP="00F174BC">
      <w:pPr>
        <w:spacing w:after="0" w:line="360" w:lineRule="auto"/>
        <w:ind w:firstLine="709"/>
        <w:jc w:val="both"/>
        <w:rPr>
          <w:rFonts w:ascii="Times New Roman" w:hAnsi="Times New Roman" w:cs="Times New Roman"/>
          <w:sz w:val="24"/>
        </w:rPr>
      </w:pPr>
      <w:r w:rsidRPr="00F174BC">
        <w:rPr>
          <w:rFonts w:ascii="Times New Roman" w:hAnsi="Times New Roman" w:cs="Times New Roman"/>
          <w:b/>
          <w:sz w:val="24"/>
        </w:rPr>
        <w:t>Ход игры:</w:t>
      </w:r>
      <w:r w:rsidRPr="00357D17">
        <w:rPr>
          <w:rFonts w:ascii="Times New Roman" w:hAnsi="Times New Roman" w:cs="Times New Roman"/>
          <w:sz w:val="24"/>
        </w:rPr>
        <w:t xml:space="preserve">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B167FB" w:rsidRPr="00F174BC" w:rsidRDefault="00B167FB" w:rsidP="00F174BC">
      <w:pPr>
        <w:pStyle w:val="a3"/>
        <w:shd w:val="clear" w:color="auto" w:fill="FFFFFF"/>
        <w:spacing w:before="90" w:beforeAutospacing="0" w:after="90" w:afterAutospacing="0" w:line="315" w:lineRule="atLeast"/>
        <w:jc w:val="center"/>
        <w:rPr>
          <w:color w:val="303F50"/>
        </w:rPr>
      </w:pPr>
      <w:r w:rsidRPr="00F174BC">
        <w:rPr>
          <w:rStyle w:val="a4"/>
          <w:color w:val="303F50"/>
        </w:rPr>
        <w:t>Математическая игра «Составь цветок»</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Цель игры:</w:t>
      </w:r>
      <w:r w:rsidRPr="00F174BC">
        <w:rPr>
          <w:color w:val="303F50"/>
        </w:rPr>
        <w:t xml:space="preserve"> научить составлять силуэт цветка из одинаковых по форме геометрических фигур, группируя их.</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Ход игры: в</w:t>
      </w:r>
      <w:r w:rsidRPr="00F174BC">
        <w:rPr>
          <w:color w:val="303F50"/>
        </w:rPr>
        <w:t xml:space="preserve">зрослый предлагает ребенку составить цветок для мамы или бабушки к празднику из геометрических фигур. При этом объясняет, что серединка цветка – круг, а </w:t>
      </w:r>
      <w:r w:rsidRPr="00F174BC">
        <w:rPr>
          <w:color w:val="303F50"/>
        </w:rPr>
        <w:lastRenderedPageBreak/>
        <w:t>лепестки – треугольники или круги. Ребенку предоставляется на выбор</w:t>
      </w:r>
      <w:r w:rsidR="009E264A" w:rsidRPr="00F174BC">
        <w:rPr>
          <w:color w:val="303F50"/>
        </w:rPr>
        <w:t xml:space="preserve"> собрать цветок с треугольными и</w:t>
      </w:r>
      <w:r w:rsidRPr="00F174BC">
        <w:rPr>
          <w:color w:val="303F50"/>
        </w:rPr>
        <w:t>ли круглыми лепестками. Таким образом</w:t>
      </w:r>
      <w:r w:rsidR="00F174BC">
        <w:rPr>
          <w:color w:val="303F50"/>
        </w:rPr>
        <w:t>,</w:t>
      </w:r>
      <w:r w:rsidRPr="00F174BC">
        <w:rPr>
          <w:color w:val="303F50"/>
        </w:rPr>
        <w:t xml:space="preserve"> можно закрепить названия геометрических фигур в игре, предлагая ребенку показать нужную фигуру.</w:t>
      </w:r>
    </w:p>
    <w:p w:rsidR="00B167FB" w:rsidRPr="00F174BC" w:rsidRDefault="00B167FB" w:rsidP="00F174BC">
      <w:pPr>
        <w:pStyle w:val="a3"/>
        <w:shd w:val="clear" w:color="auto" w:fill="FFFFFF"/>
        <w:spacing w:before="90" w:beforeAutospacing="0" w:after="90" w:afterAutospacing="0" w:line="315" w:lineRule="atLeast"/>
        <w:jc w:val="center"/>
        <w:rPr>
          <w:color w:val="303F50"/>
        </w:rPr>
      </w:pPr>
      <w:r w:rsidRPr="00F174BC">
        <w:rPr>
          <w:rStyle w:val="a4"/>
          <w:color w:val="303F50"/>
        </w:rPr>
        <w:t>Игра</w:t>
      </w:r>
      <w:r w:rsidR="00F174BC" w:rsidRPr="00F174BC">
        <w:rPr>
          <w:rStyle w:val="a4"/>
          <w:color w:val="303F50"/>
        </w:rPr>
        <w:t xml:space="preserve"> </w:t>
      </w:r>
      <w:r w:rsidRPr="00F174BC">
        <w:rPr>
          <w:rStyle w:val="a4"/>
          <w:color w:val="303F50"/>
        </w:rPr>
        <w:t>- упражнение «Назови похожий предмет»</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Цель игры:</w:t>
      </w:r>
      <w:r w:rsidRPr="00F174BC">
        <w:rPr>
          <w:color w:val="303F50"/>
        </w:rPr>
        <w:t xml:space="preserve"> развитие зрительного внимания, наблюдательности и связной речи.</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Ход игры:</w:t>
      </w:r>
      <w:r w:rsidRPr="00F174BC">
        <w:rPr>
          <w:color w:val="303F50"/>
        </w:rPr>
        <w:t xml:space="preserve"> взрослый просит ребенка назвать предметы, похожие на разные геометрические фигуры, например, «Найди, что похоже на квадрат» </w:t>
      </w:r>
      <w:r w:rsidR="00F174BC">
        <w:rPr>
          <w:color w:val="303F50"/>
        </w:rPr>
        <w:t xml:space="preserve">или найди все круглые предметы. </w:t>
      </w:r>
      <w:r w:rsidRPr="00F174BC">
        <w:rPr>
          <w:color w:val="303F50"/>
        </w:rPr>
        <w:t>В такую игру легко можно играть в путешествии или по пути домой.</w:t>
      </w:r>
    </w:p>
    <w:p w:rsidR="00B167FB" w:rsidRPr="00F174BC" w:rsidRDefault="00F174BC" w:rsidP="00F174BC">
      <w:pPr>
        <w:pStyle w:val="a3"/>
        <w:shd w:val="clear" w:color="auto" w:fill="FFFFFF"/>
        <w:spacing w:before="90" w:beforeAutospacing="0" w:after="90" w:afterAutospacing="0" w:line="315" w:lineRule="atLeast"/>
        <w:jc w:val="center"/>
        <w:rPr>
          <w:color w:val="303F50"/>
        </w:rPr>
      </w:pPr>
      <w:r>
        <w:rPr>
          <w:rStyle w:val="a4"/>
          <w:color w:val="303F50"/>
        </w:rPr>
        <w:t xml:space="preserve">Игра </w:t>
      </w:r>
      <w:r w:rsidR="00B167FB" w:rsidRPr="00F174BC">
        <w:rPr>
          <w:rStyle w:val="a4"/>
          <w:color w:val="303F50"/>
        </w:rPr>
        <w:t>«Собери бусы»</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Цель игры:</w:t>
      </w:r>
      <w:r w:rsidRPr="00F174BC">
        <w:rPr>
          <w:color w:val="303F50"/>
        </w:rPr>
        <w:t xml:space="preserve"> развивать восприятие цвета, размера; умение обобщать и концентрировать внима</w:t>
      </w:r>
      <w:r w:rsidR="00F174BC">
        <w:rPr>
          <w:color w:val="303F50"/>
        </w:rPr>
        <w:t>ние,</w:t>
      </w:r>
      <w:r w:rsidRPr="00F174BC">
        <w:rPr>
          <w:color w:val="303F50"/>
        </w:rPr>
        <w:t xml:space="preserve"> речь.</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Ход игры:</w:t>
      </w:r>
      <w:r w:rsidRPr="00F174BC">
        <w:rPr>
          <w:color w:val="303F50"/>
        </w:rPr>
        <w:t xml:space="preserve"> для последовательностей можно использовать конструктор «</w:t>
      </w:r>
      <w:proofErr w:type="spellStart"/>
      <w:r w:rsidRPr="00F174BC">
        <w:rPr>
          <w:color w:val="303F50"/>
        </w:rPr>
        <w:t>Лего</w:t>
      </w:r>
      <w:proofErr w:type="spellEnd"/>
      <w:r w:rsidRPr="00F174BC">
        <w:rPr>
          <w:color w:val="303F50"/>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color w:val="303F50"/>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r w:rsidR="00F174BC">
        <w:rPr>
          <w:color w:val="303F50"/>
        </w:rPr>
        <w:t xml:space="preserve"> </w:t>
      </w:r>
      <w:r w:rsidRPr="00F174BC">
        <w:rPr>
          <w:color w:val="303F50"/>
        </w:rPr>
        <w:t>дострой дорожку "правильными кирпичиками"):</w:t>
      </w:r>
    </w:p>
    <w:p w:rsidR="00B167FB" w:rsidRDefault="00B167FB" w:rsidP="00F174BC">
      <w:pPr>
        <w:pStyle w:val="a3"/>
        <w:shd w:val="clear" w:color="auto" w:fill="FFFFFF"/>
        <w:spacing w:before="90" w:beforeAutospacing="0" w:after="90" w:afterAutospacing="0" w:line="315" w:lineRule="atLeast"/>
        <w:jc w:val="center"/>
        <w:rPr>
          <w:rFonts w:ascii="Verdana" w:hAnsi="Verdana"/>
          <w:color w:val="303F50"/>
          <w:sz w:val="21"/>
          <w:szCs w:val="21"/>
        </w:rPr>
      </w:pPr>
      <w:r>
        <w:rPr>
          <w:rFonts w:ascii="Verdana" w:hAnsi="Verdana"/>
          <w:noProof/>
          <w:color w:val="303F50"/>
          <w:sz w:val="21"/>
          <w:szCs w:val="21"/>
        </w:rPr>
        <w:drawing>
          <wp:inline distT="0" distB="0" distL="0" distR="0" wp14:anchorId="08535A76" wp14:editId="00C21D43">
            <wp:extent cx="3810000" cy="201930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B167FB" w:rsidRDefault="00B167FB" w:rsidP="00B167FB">
      <w:pPr>
        <w:pStyle w:val="a3"/>
        <w:shd w:val="clear" w:color="auto" w:fill="FFFFFF"/>
        <w:spacing w:before="90" w:beforeAutospacing="0" w:after="90" w:afterAutospacing="0" w:line="315" w:lineRule="atLeast"/>
        <w:rPr>
          <w:rFonts w:ascii="Verdana" w:hAnsi="Verdana"/>
          <w:color w:val="303F50"/>
          <w:sz w:val="21"/>
          <w:szCs w:val="21"/>
        </w:rPr>
      </w:pPr>
      <w:r>
        <w:rPr>
          <w:rFonts w:ascii="Verdana" w:hAnsi="Verdana"/>
          <w:color w:val="303F50"/>
          <w:sz w:val="21"/>
          <w:szCs w:val="21"/>
        </w:rPr>
        <w:t> </w:t>
      </w:r>
    </w:p>
    <w:p w:rsidR="00B167FB" w:rsidRPr="00F174BC" w:rsidRDefault="00B167FB" w:rsidP="00F174BC">
      <w:pPr>
        <w:pStyle w:val="a3"/>
        <w:shd w:val="clear" w:color="auto" w:fill="FFFFFF"/>
        <w:spacing w:before="90" w:beforeAutospacing="0" w:after="90" w:afterAutospacing="0" w:line="315" w:lineRule="atLeast"/>
        <w:jc w:val="center"/>
        <w:rPr>
          <w:color w:val="303F50"/>
        </w:rPr>
      </w:pPr>
      <w:r w:rsidRPr="00F174BC">
        <w:rPr>
          <w:color w:val="303F50"/>
        </w:rPr>
        <w:t> </w:t>
      </w:r>
      <w:r w:rsidRPr="00F174BC">
        <w:rPr>
          <w:rStyle w:val="a4"/>
          <w:color w:val="303F50"/>
        </w:rPr>
        <w:t>Математическая игра «Что стоит у нас в квартире»</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b/>
          <w:color w:val="303F50"/>
        </w:rPr>
        <w:t>Цель игры:</w:t>
      </w:r>
      <w:r w:rsidRPr="00F174BC">
        <w:rPr>
          <w:color w:val="303F50"/>
        </w:rPr>
        <w:t xml:space="preserve"> развивать умение ориентироваться в пространстве; логическое мышление, творческое воображение; связную речь, самоконтроль</w:t>
      </w:r>
    </w:p>
    <w:p w:rsidR="00B167FB" w:rsidRPr="00F174BC" w:rsidRDefault="00B167FB" w:rsidP="00F174BC">
      <w:pPr>
        <w:pStyle w:val="a3"/>
        <w:shd w:val="clear" w:color="auto" w:fill="FFFFFF"/>
        <w:spacing w:before="0" w:beforeAutospacing="0" w:after="0" w:afterAutospacing="0" w:line="360" w:lineRule="auto"/>
        <w:ind w:firstLine="709"/>
        <w:jc w:val="both"/>
        <w:rPr>
          <w:color w:val="303F50"/>
        </w:rPr>
      </w:pPr>
      <w:r w:rsidRPr="00F174BC">
        <w:rPr>
          <w:color w:val="303F50"/>
        </w:rPr>
        <w:t>развитие зрительного внимания, наблюдательности и связной речи.</w:t>
      </w:r>
    </w:p>
    <w:p w:rsidR="001A58EE" w:rsidRPr="00F174BC" w:rsidRDefault="00B167FB" w:rsidP="00F174BC">
      <w:pPr>
        <w:pStyle w:val="a3"/>
        <w:shd w:val="clear" w:color="auto" w:fill="FFFFFF"/>
        <w:spacing w:before="0" w:beforeAutospacing="0" w:after="0" w:afterAutospacing="0" w:line="360" w:lineRule="auto"/>
        <w:ind w:firstLine="709"/>
        <w:jc w:val="both"/>
        <w:rPr>
          <w:i/>
          <w:iCs/>
          <w:color w:val="00B050"/>
        </w:rPr>
      </w:pPr>
      <w:r w:rsidRPr="00F174BC">
        <w:rPr>
          <w:b/>
          <w:color w:val="303F50"/>
        </w:rPr>
        <w:t>Ход игры:</w:t>
      </w:r>
      <w:r w:rsidRPr="00F174BC">
        <w:rPr>
          <w:color w:val="303F50"/>
        </w:rPr>
        <w:t xml:space="preserve">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r w:rsidR="001A58EE" w:rsidRPr="00F174BC">
        <w:rPr>
          <w:i/>
          <w:iCs/>
          <w:color w:val="00B050"/>
        </w:rPr>
        <w:t xml:space="preserve"> </w:t>
      </w:r>
    </w:p>
    <w:p w:rsidR="00F174BC" w:rsidRDefault="001A58EE" w:rsidP="00F174BC">
      <w:pPr>
        <w:pStyle w:val="a3"/>
        <w:shd w:val="clear" w:color="auto" w:fill="FFFFFF"/>
        <w:spacing w:before="90" w:beforeAutospacing="0" w:after="90" w:afterAutospacing="0" w:line="315" w:lineRule="atLeast"/>
        <w:jc w:val="center"/>
      </w:pPr>
      <w:r w:rsidRPr="00F174BC">
        <w:rPr>
          <w:b/>
          <w:iCs/>
        </w:rPr>
        <w:lastRenderedPageBreak/>
        <w:t>Дидактическая игра: «Читаем и считаем»</w:t>
      </w:r>
      <w:r w:rsidR="00F174BC">
        <w:t>.</w:t>
      </w:r>
    </w:p>
    <w:p w:rsidR="00F174BC" w:rsidRDefault="001A58EE" w:rsidP="00F174BC">
      <w:pPr>
        <w:pStyle w:val="a3"/>
        <w:shd w:val="clear" w:color="auto" w:fill="FFFFFF"/>
        <w:spacing w:before="0" w:beforeAutospacing="0" w:after="0" w:afterAutospacing="0" w:line="360" w:lineRule="auto"/>
        <w:ind w:firstLine="709"/>
        <w:jc w:val="both"/>
      </w:pPr>
      <w:proofErr w:type="gramStart"/>
      <w:r w:rsidRPr="00F174BC">
        <w:rPr>
          <w:b/>
        </w:rPr>
        <w:t>Цель:</w:t>
      </w:r>
      <w:r w:rsidRPr="00F174BC">
        <w:t xml:space="preserve"> помочь усвоить понятия «много», «мало», «один», «несколько», «больше», «меньше», «поровну», «столько», «сколько»; умение сравнивать предметы по величин</w:t>
      </w:r>
      <w:r w:rsidR="00F174BC">
        <w:t>е; умение считать в пределах 5.</w:t>
      </w:r>
      <w:proofErr w:type="gramEnd"/>
    </w:p>
    <w:p w:rsidR="00F174BC" w:rsidRDefault="001A58EE" w:rsidP="00F174BC">
      <w:pPr>
        <w:pStyle w:val="a3"/>
        <w:shd w:val="clear" w:color="auto" w:fill="FFFFFF"/>
        <w:spacing w:before="0" w:beforeAutospacing="0" w:after="0" w:afterAutospacing="0" w:line="360" w:lineRule="auto"/>
        <w:ind w:firstLine="709"/>
        <w:jc w:val="both"/>
      </w:pPr>
      <w:r w:rsidRPr="00F174BC">
        <w:rPr>
          <w:b/>
        </w:rPr>
        <w:t>Оборудование:</w:t>
      </w:r>
      <w:r w:rsidR="00F174BC">
        <w:t xml:space="preserve"> счетные палочки.</w:t>
      </w:r>
    </w:p>
    <w:p w:rsidR="001A58EE" w:rsidRPr="00F174BC" w:rsidRDefault="001A58EE" w:rsidP="00F174BC">
      <w:pPr>
        <w:pStyle w:val="a3"/>
        <w:shd w:val="clear" w:color="auto" w:fill="FFFFFF"/>
        <w:spacing w:before="0" w:beforeAutospacing="0" w:after="0" w:afterAutospacing="0" w:line="360" w:lineRule="auto"/>
        <w:ind w:firstLine="709"/>
        <w:jc w:val="both"/>
      </w:pPr>
      <w:r w:rsidRPr="00F174BC">
        <w:rPr>
          <w:b/>
        </w:rPr>
        <w:t>Содержание:</w:t>
      </w:r>
      <w:r w:rsidRPr="00F174BC">
        <w:t xml:space="preserve"> 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Сравнить игрушки по величине: кто больше –</w:t>
      </w:r>
      <w:r w:rsidR="00F174BC">
        <w:t xml:space="preserve"> </w:t>
      </w:r>
      <w:r w:rsidRPr="00F174BC">
        <w:t>зайка или мишка? Кто меньше? Кто такого же роста?</w:t>
      </w:r>
    </w:p>
    <w:p w:rsidR="00F174BC" w:rsidRDefault="001A58EE" w:rsidP="00F174BC">
      <w:pPr>
        <w:pStyle w:val="a3"/>
        <w:shd w:val="clear" w:color="auto" w:fill="FFFFFF"/>
        <w:spacing w:before="0" w:beforeAutospacing="0" w:after="0" w:afterAutospacing="0" w:line="360" w:lineRule="auto"/>
        <w:ind w:firstLine="709"/>
        <w:jc w:val="center"/>
        <w:rPr>
          <w:b/>
          <w:iCs/>
        </w:rPr>
      </w:pPr>
      <w:r w:rsidRPr="00F174BC">
        <w:rPr>
          <w:b/>
          <w:iCs/>
        </w:rPr>
        <w:t xml:space="preserve">Дидактическая </w:t>
      </w:r>
      <w:r w:rsidR="00F174BC">
        <w:rPr>
          <w:b/>
          <w:iCs/>
        </w:rPr>
        <w:t>игра: «У кого хвост длиннее?»</w:t>
      </w:r>
    </w:p>
    <w:p w:rsidR="00F174BC" w:rsidRDefault="001A58EE" w:rsidP="00F174BC">
      <w:pPr>
        <w:pStyle w:val="a3"/>
        <w:shd w:val="clear" w:color="auto" w:fill="FFFFFF"/>
        <w:spacing w:before="0" w:beforeAutospacing="0" w:after="0" w:afterAutospacing="0" w:line="360" w:lineRule="auto"/>
        <w:ind w:firstLine="709"/>
        <w:jc w:val="both"/>
      </w:pPr>
      <w:r w:rsidRPr="00F174BC">
        <w:rPr>
          <w:b/>
        </w:rPr>
        <w:t>Цель:</w:t>
      </w:r>
      <w:r w:rsidRPr="00F174BC">
        <w:t xml:space="preserve"> Освоение умения сравнивать предметы контрастных размеров по длине и ширине, использовать в речи понятия: «длинный»</w:t>
      </w:r>
      <w:r w:rsidR="00F174BC">
        <w:t>, "длиннее", "широкий", "узкий.</w:t>
      </w:r>
    </w:p>
    <w:p w:rsidR="00995BFC" w:rsidRPr="00F174BC" w:rsidRDefault="00F174BC" w:rsidP="00F174BC">
      <w:pPr>
        <w:pStyle w:val="a3"/>
        <w:shd w:val="clear" w:color="auto" w:fill="FFFFFF"/>
        <w:spacing w:before="0" w:beforeAutospacing="0" w:after="0" w:afterAutospacing="0" w:line="360" w:lineRule="auto"/>
        <w:ind w:firstLine="709"/>
        <w:jc w:val="both"/>
      </w:pPr>
      <w:r>
        <w:rPr>
          <w:b/>
        </w:rPr>
        <w:t>Содержание:</w:t>
      </w:r>
      <w:r w:rsidR="001A58EE" w:rsidRPr="00F174BC">
        <w:t xml:space="preserve"> Появляются звери: слоненок, зайчик, медведь, обезьяна – друзья </w:t>
      </w:r>
      <w:proofErr w:type="gramStart"/>
      <w:r w:rsidR="001A58EE" w:rsidRPr="00F174BC">
        <w:t>Вини-Пуха</w:t>
      </w:r>
      <w:proofErr w:type="gramEnd"/>
      <w:r w:rsidR="001A58EE" w:rsidRPr="00F174BC">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они определяют равенство и неравенство по длине и ширине, пользуясь соответствующей терминологией: длинный, длиннее, широкий, узкий и т. д.</w:t>
      </w:r>
    </w:p>
    <w:p w:rsidR="00F174BC" w:rsidRDefault="00995BFC" w:rsidP="00F174BC">
      <w:pPr>
        <w:pStyle w:val="a3"/>
        <w:shd w:val="clear" w:color="auto" w:fill="FFFFFF"/>
        <w:spacing w:before="90" w:beforeAutospacing="0" w:after="90" w:afterAutospacing="0" w:line="315" w:lineRule="atLeast"/>
        <w:jc w:val="center"/>
      </w:pPr>
      <w:r w:rsidRPr="00F174BC">
        <w:rPr>
          <w:b/>
          <w:iCs/>
        </w:rPr>
        <w:t>Дидактическая игра «Сравни дорожки»</w:t>
      </w:r>
    </w:p>
    <w:p w:rsidR="00F174BC" w:rsidRDefault="00995BFC" w:rsidP="00F174BC">
      <w:pPr>
        <w:pStyle w:val="a3"/>
        <w:shd w:val="clear" w:color="auto" w:fill="FFFFFF"/>
        <w:spacing w:before="0" w:beforeAutospacing="0" w:after="0" w:afterAutospacing="0" w:line="360" w:lineRule="auto"/>
        <w:ind w:firstLine="709"/>
        <w:jc w:val="both"/>
      </w:pPr>
      <w:r w:rsidRPr="00F174BC">
        <w:rPr>
          <w:b/>
        </w:rPr>
        <w:t>Оборудование:</w:t>
      </w:r>
      <w:r w:rsidRPr="00F174BC">
        <w:t xml:space="preserve"> Д</w:t>
      </w:r>
      <w:r w:rsidR="00F174BC">
        <w:t>орожки (полоски) разной ширины.</w:t>
      </w:r>
    </w:p>
    <w:p w:rsidR="00F174BC" w:rsidRDefault="00995BFC" w:rsidP="00F174BC">
      <w:pPr>
        <w:pStyle w:val="a3"/>
        <w:shd w:val="clear" w:color="auto" w:fill="FFFFFF"/>
        <w:spacing w:before="0" w:beforeAutospacing="0" w:after="0" w:afterAutospacing="0" w:line="360" w:lineRule="auto"/>
        <w:ind w:firstLine="709"/>
        <w:jc w:val="both"/>
      </w:pPr>
      <w:r w:rsidRPr="00F174BC">
        <w:rPr>
          <w:b/>
        </w:rPr>
        <w:t>Цель:</w:t>
      </w:r>
      <w:r w:rsidRPr="00F174BC">
        <w:t xml:space="preserve"> Учить сравнивать предметы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w:t>
      </w:r>
      <w:r w:rsidR="00F174BC">
        <w:t>ий, узкий, шире, самый широкий.</w:t>
      </w:r>
    </w:p>
    <w:p w:rsidR="00995BFC" w:rsidRPr="00F174BC" w:rsidRDefault="00995BFC" w:rsidP="00F174BC">
      <w:pPr>
        <w:pStyle w:val="a3"/>
        <w:shd w:val="clear" w:color="auto" w:fill="FFFFFF"/>
        <w:spacing w:before="0" w:beforeAutospacing="0" w:after="0" w:afterAutospacing="0" w:line="360" w:lineRule="auto"/>
        <w:ind w:firstLine="709"/>
        <w:jc w:val="both"/>
      </w:pPr>
      <w:proofErr w:type="gramStart"/>
      <w:r w:rsidRPr="00F174BC">
        <w:rPr>
          <w:b/>
        </w:rPr>
        <w:t>Содержание:</w:t>
      </w:r>
      <w:r w:rsidRPr="00F174BC">
        <w:t xml:space="preserve"> предложить</w:t>
      </w:r>
      <w:r w:rsidRPr="00F174BC">
        <w:t xml:space="preserve"> сравнить дорожки разными способами (приложением, наложением, разложить в порядке увеличения ширины, уменьшения.</w:t>
      </w:r>
      <w:proofErr w:type="gramEnd"/>
    </w:p>
    <w:p w:rsidR="00F174BC" w:rsidRDefault="00F174BC" w:rsidP="00F174BC">
      <w:pPr>
        <w:pStyle w:val="a3"/>
        <w:shd w:val="clear" w:color="auto" w:fill="FFFFFF"/>
        <w:spacing w:before="90" w:beforeAutospacing="0" w:after="90" w:afterAutospacing="0" w:line="315" w:lineRule="atLeast"/>
        <w:jc w:val="center"/>
        <w:rPr>
          <w:b/>
          <w:iCs/>
        </w:rPr>
      </w:pPr>
      <w:r>
        <w:rPr>
          <w:b/>
          <w:iCs/>
        </w:rPr>
        <w:t>Дидактическая игра</w:t>
      </w:r>
      <w:r w:rsidR="00995BFC" w:rsidRPr="00F174BC">
        <w:rPr>
          <w:b/>
          <w:iCs/>
        </w:rPr>
        <w:t xml:space="preserve"> «Кто где»</w:t>
      </w:r>
    </w:p>
    <w:p w:rsidR="00F174BC" w:rsidRDefault="00995BFC" w:rsidP="00F174BC">
      <w:pPr>
        <w:pStyle w:val="a3"/>
        <w:shd w:val="clear" w:color="auto" w:fill="FFFFFF"/>
        <w:spacing w:before="0" w:beforeAutospacing="0" w:after="0" w:afterAutospacing="0" w:line="360" w:lineRule="auto"/>
        <w:ind w:firstLine="709"/>
        <w:jc w:val="both"/>
      </w:pPr>
      <w:proofErr w:type="gramStart"/>
      <w:r w:rsidRPr="00F174BC">
        <w:rPr>
          <w:b/>
        </w:rPr>
        <w:t>Цель:</w:t>
      </w:r>
      <w:r w:rsidRPr="00F174BC">
        <w:t xml:space="preserve"> учить различать положение предметов в пространстве (впереди, сзади, между, посредине, </w:t>
      </w:r>
      <w:r w:rsidR="00F174BC">
        <w:t>справа, слева, внизу, вверху).</w:t>
      </w:r>
      <w:proofErr w:type="gramEnd"/>
    </w:p>
    <w:p w:rsidR="00F174BC" w:rsidRDefault="00F174BC" w:rsidP="00F174BC">
      <w:pPr>
        <w:pStyle w:val="a3"/>
        <w:shd w:val="clear" w:color="auto" w:fill="FFFFFF"/>
        <w:spacing w:before="0" w:beforeAutospacing="0" w:after="0" w:afterAutospacing="0" w:line="360" w:lineRule="auto"/>
        <w:ind w:firstLine="709"/>
        <w:jc w:val="both"/>
      </w:pPr>
      <w:r w:rsidRPr="00F174BC">
        <w:rPr>
          <w:b/>
        </w:rPr>
        <w:t>Оборудование:</w:t>
      </w:r>
      <w:r>
        <w:t xml:space="preserve"> игрушки.</w:t>
      </w:r>
    </w:p>
    <w:p w:rsidR="00C418CD" w:rsidRPr="00F174BC" w:rsidRDefault="00995BFC" w:rsidP="00F174BC">
      <w:pPr>
        <w:pStyle w:val="a3"/>
        <w:shd w:val="clear" w:color="auto" w:fill="FFFFFF"/>
        <w:spacing w:before="0" w:beforeAutospacing="0" w:after="0" w:afterAutospacing="0" w:line="360" w:lineRule="auto"/>
        <w:ind w:firstLine="709"/>
        <w:jc w:val="both"/>
      </w:pPr>
      <w:r w:rsidRPr="00F174BC">
        <w:rPr>
          <w:b/>
        </w:rPr>
        <w:t>Содержание:</w:t>
      </w:r>
      <w:r w:rsidRPr="00F174BC">
        <w:t xml:space="preserve"> расставить игрушки в разных местах комнаты. </w:t>
      </w:r>
      <w:proofErr w:type="gramStart"/>
      <w:r w:rsidRPr="00F174BC">
        <w:t>Спросить ребенка, какая игрушка стоит впереди, позади, рядом, далеко и т. д. Спросить, что находится сверху, что снизу, справа, слева и т. д.</w:t>
      </w:r>
      <w:proofErr w:type="gramEnd"/>
    </w:p>
    <w:p w:rsidR="00F174BC" w:rsidRPr="00F174BC" w:rsidRDefault="00F174BC" w:rsidP="00F174BC">
      <w:pPr>
        <w:pStyle w:val="a3"/>
        <w:shd w:val="clear" w:color="auto" w:fill="FFFFFF"/>
        <w:spacing w:before="0" w:beforeAutospacing="0" w:after="0" w:afterAutospacing="0" w:line="360" w:lineRule="auto"/>
        <w:ind w:firstLine="709"/>
        <w:jc w:val="center"/>
        <w:rPr>
          <w:b/>
          <w:iCs/>
        </w:rPr>
      </w:pPr>
      <w:r>
        <w:rPr>
          <w:b/>
          <w:iCs/>
        </w:rPr>
        <w:t>Дидактическая игра «Что где находится?»</w:t>
      </w:r>
    </w:p>
    <w:p w:rsidR="00F174BC" w:rsidRDefault="00C418CD" w:rsidP="00F174BC">
      <w:pPr>
        <w:pStyle w:val="a3"/>
        <w:shd w:val="clear" w:color="auto" w:fill="FFFFFF"/>
        <w:spacing w:before="0" w:beforeAutospacing="0" w:after="0" w:afterAutospacing="0" w:line="360" w:lineRule="auto"/>
        <w:ind w:firstLine="709"/>
        <w:jc w:val="both"/>
      </w:pPr>
      <w:r w:rsidRPr="00F174BC">
        <w:rPr>
          <w:b/>
        </w:rPr>
        <w:t>Цель:</w:t>
      </w:r>
      <w:r w:rsidRPr="00F174BC">
        <w:t xml:space="preserve"> Упражнять в определении пространственного расположения предметов по отношению от себя "впереди", "сзади", "перед", "слева", "справа", "вверху", "внизу".</w:t>
      </w:r>
    </w:p>
    <w:p w:rsidR="00F174BC" w:rsidRDefault="00F174BC" w:rsidP="00F174BC">
      <w:pPr>
        <w:pStyle w:val="a3"/>
        <w:shd w:val="clear" w:color="auto" w:fill="FFFFFF"/>
        <w:spacing w:before="0" w:beforeAutospacing="0" w:after="0" w:afterAutospacing="0" w:line="360" w:lineRule="auto"/>
        <w:ind w:firstLine="709"/>
        <w:jc w:val="both"/>
      </w:pPr>
      <w:r w:rsidRPr="00F174BC">
        <w:rPr>
          <w:b/>
        </w:rPr>
        <w:t>Оборудование:</w:t>
      </w:r>
      <w:r>
        <w:t xml:space="preserve"> Игрушки.</w:t>
      </w:r>
    </w:p>
    <w:p w:rsidR="00C418CD" w:rsidRPr="00F174BC" w:rsidRDefault="00C418CD" w:rsidP="00F174BC">
      <w:pPr>
        <w:pStyle w:val="a3"/>
        <w:shd w:val="clear" w:color="auto" w:fill="FFFFFF"/>
        <w:spacing w:before="0" w:beforeAutospacing="0" w:after="0" w:afterAutospacing="0" w:line="360" w:lineRule="auto"/>
        <w:ind w:firstLine="709"/>
        <w:jc w:val="both"/>
      </w:pPr>
      <w:r w:rsidRPr="00F174BC">
        <w:rPr>
          <w:b/>
        </w:rPr>
        <w:lastRenderedPageBreak/>
        <w:t>Содержание:</w:t>
      </w:r>
      <w:r w:rsidR="00F174BC">
        <w:t xml:space="preserve"> </w:t>
      </w:r>
      <w:r w:rsidRPr="00F174BC">
        <w:t xml:space="preserve">Ребенок останавливается в определенном месте комнаты и пересчитывает </w:t>
      </w:r>
      <w:proofErr w:type="gramStart"/>
      <w:r w:rsidRPr="00F174BC">
        <w:t>предметы</w:t>
      </w:r>
      <w:proofErr w:type="gramEnd"/>
      <w:r w:rsidRPr="00F174BC">
        <w:t xml:space="preserve"> находящиеся впереди, сзади, слева, справа.</w:t>
      </w:r>
    </w:p>
    <w:p w:rsidR="00F174BC" w:rsidRDefault="007B19C5" w:rsidP="00F174BC">
      <w:pPr>
        <w:pStyle w:val="a3"/>
        <w:shd w:val="clear" w:color="auto" w:fill="FFFFFF"/>
        <w:spacing w:before="90" w:beforeAutospacing="0" w:after="90" w:afterAutospacing="0" w:line="315" w:lineRule="atLeast"/>
        <w:jc w:val="center"/>
      </w:pPr>
      <w:r>
        <w:rPr>
          <w:b/>
          <w:iCs/>
        </w:rPr>
        <w:t>Дидактическая игра</w:t>
      </w:r>
      <w:r w:rsidR="00C418CD" w:rsidRPr="00F174BC">
        <w:rPr>
          <w:b/>
          <w:iCs/>
        </w:rPr>
        <w:t xml:space="preserve"> «Когда это бывает»</w:t>
      </w:r>
    </w:p>
    <w:p w:rsidR="00F174BC" w:rsidRDefault="00C418CD" w:rsidP="00F174BC">
      <w:pPr>
        <w:pStyle w:val="a3"/>
        <w:shd w:val="clear" w:color="auto" w:fill="FFFFFF"/>
        <w:spacing w:before="0" w:beforeAutospacing="0" w:after="0" w:afterAutospacing="0" w:line="360" w:lineRule="auto"/>
        <w:ind w:firstLine="709"/>
        <w:jc w:val="both"/>
      </w:pPr>
      <w:r w:rsidRPr="00F174BC">
        <w:rPr>
          <w:b/>
        </w:rPr>
        <w:t>Цель:</w:t>
      </w:r>
      <w:r w:rsidRPr="00F174BC">
        <w:t xml:space="preserve"> закреплять знания детей о временах года, их характерных признаках; развивать связную речь, внимание и находчивость, выде</w:t>
      </w:r>
      <w:r w:rsidR="00F174BC">
        <w:t>ржку.</w:t>
      </w:r>
    </w:p>
    <w:p w:rsidR="00F174BC" w:rsidRDefault="00F174BC" w:rsidP="00F174BC">
      <w:pPr>
        <w:pStyle w:val="a3"/>
        <w:shd w:val="clear" w:color="auto" w:fill="FFFFFF"/>
        <w:spacing w:before="0" w:beforeAutospacing="0" w:after="0" w:afterAutospacing="0" w:line="360" w:lineRule="auto"/>
        <w:ind w:firstLine="709"/>
        <w:jc w:val="both"/>
      </w:pPr>
      <w:r>
        <w:rPr>
          <w:b/>
        </w:rPr>
        <w:t>Оборудование:</w:t>
      </w:r>
      <w:r>
        <w:t xml:space="preserve"> картинки по временам года.</w:t>
      </w:r>
    </w:p>
    <w:p w:rsidR="00F174BC" w:rsidRDefault="00C418CD" w:rsidP="00F174BC">
      <w:pPr>
        <w:pStyle w:val="a3"/>
        <w:shd w:val="clear" w:color="auto" w:fill="FFFFFF"/>
        <w:spacing w:before="0" w:beforeAutospacing="0" w:after="0" w:afterAutospacing="0" w:line="360" w:lineRule="auto"/>
        <w:ind w:firstLine="709"/>
        <w:jc w:val="both"/>
      </w:pPr>
      <w:r w:rsidRPr="00F174BC">
        <w:rPr>
          <w:b/>
        </w:rPr>
        <w:t>Содержание</w:t>
      </w:r>
      <w:r w:rsidRPr="00F174BC">
        <w:rPr>
          <w:b/>
        </w:rPr>
        <w:t>:</w:t>
      </w:r>
      <w:r w:rsidR="00F174BC">
        <w:rPr>
          <w:b/>
        </w:rPr>
        <w:t xml:space="preserve"> </w:t>
      </w:r>
      <w:r w:rsidR="00F174BC">
        <w:t>У</w:t>
      </w:r>
      <w:r w:rsidRPr="00F174BC">
        <w:t xml:space="preserve"> </w:t>
      </w:r>
      <w:r w:rsidRPr="00F174BC">
        <w:t xml:space="preserve">ребенка </w:t>
      </w:r>
      <w:r w:rsidRPr="00F174BC">
        <w:t>в руках несколько картинок с изображением разных времён года, для каждого времени года по 2-3 картинки</w:t>
      </w:r>
      <w:r w:rsidRPr="00F174BC">
        <w:t>. Ч</w:t>
      </w:r>
      <w:r w:rsidRPr="00F174BC">
        <w:t>тение отрывков из художественных произведений о сезонных природных явлениях и поиск картинок с соответствующим содержанием.</w:t>
      </w:r>
    </w:p>
    <w:p w:rsidR="00F174BC" w:rsidRDefault="00C418CD" w:rsidP="00F174BC">
      <w:pPr>
        <w:pStyle w:val="a3"/>
        <w:shd w:val="clear" w:color="auto" w:fill="FFFFFF"/>
        <w:spacing w:before="0" w:beforeAutospacing="0" w:after="0" w:afterAutospacing="0" w:line="360" w:lineRule="auto"/>
        <w:ind w:firstLine="709"/>
        <w:jc w:val="center"/>
        <w:rPr>
          <w:b/>
          <w:iCs/>
        </w:rPr>
      </w:pPr>
      <w:r w:rsidRPr="00F174BC">
        <w:rPr>
          <w:b/>
        </w:rPr>
        <w:br/>
      </w:r>
      <w:r w:rsidR="007B19C5">
        <w:rPr>
          <w:b/>
          <w:iCs/>
        </w:rPr>
        <w:t>Дидактическая игра</w:t>
      </w:r>
      <w:r w:rsidRPr="00F174BC">
        <w:rPr>
          <w:b/>
          <w:iCs/>
        </w:rPr>
        <w:t xml:space="preserve"> «Назови пропущенное слово»</w:t>
      </w:r>
    </w:p>
    <w:p w:rsidR="00F174BC" w:rsidRDefault="00C418CD" w:rsidP="00F174BC">
      <w:pPr>
        <w:pStyle w:val="a3"/>
        <w:shd w:val="clear" w:color="auto" w:fill="FFFFFF"/>
        <w:spacing w:before="0" w:beforeAutospacing="0" w:after="0" w:afterAutospacing="0" w:line="360" w:lineRule="auto"/>
        <w:ind w:firstLine="709"/>
        <w:jc w:val="both"/>
      </w:pPr>
      <w:r w:rsidRPr="00F174BC">
        <w:rPr>
          <w:b/>
        </w:rPr>
        <w:t>Цель:</w:t>
      </w:r>
      <w:r w:rsidRPr="00F174BC">
        <w:t xml:space="preserve"> учить называть временные отрезки: утро, вечер, день, но</w:t>
      </w:r>
      <w:r w:rsidR="00F174BC">
        <w:t>чь.</w:t>
      </w:r>
    </w:p>
    <w:p w:rsidR="00F174BC" w:rsidRDefault="00F174BC" w:rsidP="00F174BC">
      <w:pPr>
        <w:pStyle w:val="a3"/>
        <w:shd w:val="clear" w:color="auto" w:fill="FFFFFF"/>
        <w:spacing w:before="0" w:beforeAutospacing="0" w:after="0" w:afterAutospacing="0" w:line="360" w:lineRule="auto"/>
        <w:ind w:firstLine="709"/>
        <w:jc w:val="both"/>
      </w:pPr>
      <w:r w:rsidRPr="00F174BC">
        <w:rPr>
          <w:b/>
        </w:rPr>
        <w:t>Оборудование:</w:t>
      </w:r>
      <w:r>
        <w:t xml:space="preserve"> мяч.</w:t>
      </w:r>
    </w:p>
    <w:p w:rsidR="007F0CCC" w:rsidRPr="00F174BC" w:rsidRDefault="00C418CD" w:rsidP="007B19C5">
      <w:pPr>
        <w:pStyle w:val="a3"/>
        <w:shd w:val="clear" w:color="auto" w:fill="FFFFFF"/>
        <w:spacing w:before="0" w:beforeAutospacing="0" w:after="0" w:afterAutospacing="0" w:line="360" w:lineRule="auto"/>
        <w:ind w:firstLine="709"/>
        <w:jc w:val="both"/>
      </w:pPr>
      <w:r w:rsidRPr="00F174BC">
        <w:rPr>
          <w:b/>
        </w:rPr>
        <w:t>Содержание:</w:t>
      </w:r>
      <w:r w:rsidRPr="00F174BC">
        <w:t xml:space="preserve"> </w:t>
      </w:r>
      <w:r w:rsidR="007F0CCC" w:rsidRPr="00F174BC">
        <w:t>Бросить ребенку мяч. Начать</w:t>
      </w:r>
      <w:r w:rsidRPr="00F174BC">
        <w:t xml:space="preserve"> предложение, пропуская названия частей суток: - Мы з</w:t>
      </w:r>
      <w:r w:rsidR="007F0CCC" w:rsidRPr="00F174BC">
        <w:t>автракаем утром, а обедаем. Ребенок называе</w:t>
      </w:r>
      <w:r w:rsidRPr="00F174BC">
        <w:t>т пропущенное слово. - Утром ты приходишь в детский сад, а уходишь домой …</w:t>
      </w:r>
      <w:proofErr w:type="gramStart"/>
      <w:r w:rsidRPr="00F174BC">
        <w:t xml:space="preserve"> </w:t>
      </w:r>
      <w:r w:rsidR="007B19C5">
        <w:t>.</w:t>
      </w:r>
      <w:proofErr w:type="gramEnd"/>
      <w:r w:rsidR="007B19C5">
        <w:t>-Днем ты обедаешь, а ужинаешь…</w:t>
      </w:r>
      <w:r w:rsidR="007F0CCC" w:rsidRPr="00F174BC">
        <w:t>Солнышко светит днем, а луна … ."</w:t>
      </w:r>
    </w:p>
    <w:p w:rsidR="007B19C5" w:rsidRDefault="007F0CCC" w:rsidP="007B19C5">
      <w:pPr>
        <w:pStyle w:val="a3"/>
        <w:shd w:val="clear" w:color="auto" w:fill="FFFFFF"/>
        <w:spacing w:before="0" w:beforeAutospacing="0" w:after="0" w:afterAutospacing="0" w:line="360" w:lineRule="auto"/>
        <w:ind w:firstLine="709"/>
        <w:jc w:val="center"/>
      </w:pPr>
      <w:r w:rsidRPr="007B19C5">
        <w:rPr>
          <w:b/>
          <w:iCs/>
        </w:rPr>
        <w:t>Дидактическая игра "Вчера, сегодня, завтра"</w:t>
      </w:r>
      <w:r w:rsidRPr="00F174BC">
        <w:br/>
      </w:r>
    </w:p>
    <w:p w:rsidR="007B19C5" w:rsidRDefault="007F0CCC" w:rsidP="007B19C5">
      <w:pPr>
        <w:pStyle w:val="a3"/>
        <w:shd w:val="clear" w:color="auto" w:fill="FFFFFF"/>
        <w:spacing w:before="0" w:beforeAutospacing="0" w:after="0" w:afterAutospacing="0" w:line="360" w:lineRule="auto"/>
        <w:ind w:firstLine="709"/>
        <w:jc w:val="both"/>
      </w:pPr>
      <w:r w:rsidRPr="007B19C5">
        <w:rPr>
          <w:b/>
        </w:rPr>
        <w:t>Цель:</w:t>
      </w:r>
      <w:r w:rsidRPr="00F174BC">
        <w:t xml:space="preserve"> Закреплять понятие о таких категориях, к</w:t>
      </w:r>
      <w:r w:rsidR="007B19C5">
        <w:t>ак "вчера", "сегодня", "завтра".</w:t>
      </w:r>
    </w:p>
    <w:p w:rsidR="007B19C5" w:rsidRDefault="007B19C5" w:rsidP="007B19C5">
      <w:pPr>
        <w:pStyle w:val="a3"/>
        <w:shd w:val="clear" w:color="auto" w:fill="FFFFFF"/>
        <w:spacing w:before="0" w:beforeAutospacing="0" w:after="0" w:afterAutospacing="0" w:line="360" w:lineRule="auto"/>
        <w:ind w:firstLine="709"/>
        <w:jc w:val="both"/>
      </w:pPr>
      <w:r w:rsidRPr="007B19C5">
        <w:rPr>
          <w:b/>
        </w:rPr>
        <w:t>Материал:</w:t>
      </w:r>
      <w:r>
        <w:t xml:space="preserve"> Мяч</w:t>
      </w:r>
    </w:p>
    <w:p w:rsidR="007B19C5" w:rsidRDefault="007F0CCC" w:rsidP="007B19C5">
      <w:pPr>
        <w:pStyle w:val="a3"/>
        <w:spacing w:before="0" w:beforeAutospacing="0" w:after="0" w:afterAutospacing="0" w:line="360" w:lineRule="auto"/>
        <w:ind w:firstLine="709"/>
        <w:jc w:val="both"/>
        <w:rPr>
          <w:sz w:val="27"/>
          <w:szCs w:val="27"/>
        </w:rPr>
      </w:pPr>
      <w:r w:rsidRPr="007B19C5">
        <w:rPr>
          <w:b/>
        </w:rPr>
        <w:t>Содержание:</w:t>
      </w:r>
      <w:r w:rsidRPr="00F174BC">
        <w:t xml:space="preserve"> Ведущий бросает мяч </w:t>
      </w:r>
      <w:r w:rsidRPr="00F174BC">
        <w:t>ребенку</w:t>
      </w:r>
      <w:r w:rsidR="0056617E" w:rsidRPr="00F174BC">
        <w:t xml:space="preserve"> </w:t>
      </w:r>
      <w:r w:rsidR="007B19C5">
        <w:t xml:space="preserve">и говорит: "Мы лепили…когда". </w:t>
      </w:r>
      <w:proofErr w:type="gramStart"/>
      <w:r w:rsidR="0056617E" w:rsidRPr="00F174BC">
        <w:t>Ребенок</w:t>
      </w:r>
      <w:proofErr w:type="gramEnd"/>
      <w:r w:rsidR="0056617E" w:rsidRPr="00F174BC">
        <w:t xml:space="preserve"> п</w:t>
      </w:r>
      <w:r w:rsidRPr="00F174BC">
        <w:t>оймавший</w:t>
      </w:r>
      <w:r w:rsidRPr="00F174BC">
        <w:t xml:space="preserve"> мяч</w:t>
      </w:r>
      <w:r w:rsidRPr="00F174BC">
        <w:t xml:space="preserve"> заканчивает фразу, ка</w:t>
      </w:r>
      <w:r w:rsidR="007B19C5">
        <w:t xml:space="preserve">к бы отвечает на вопрос "когда?" </w:t>
      </w:r>
      <w:r w:rsidRPr="00F174BC">
        <w:t>Мы пойде</w:t>
      </w:r>
      <w:r w:rsidR="007B19C5">
        <w:t>м гулять в парк</w:t>
      </w:r>
      <w:proofErr w:type="gramStart"/>
      <w:r w:rsidR="007B19C5">
        <w:t>.</w:t>
      </w:r>
      <w:proofErr w:type="gramEnd"/>
      <w:r w:rsidR="007B19C5">
        <w:t xml:space="preserve"> (</w:t>
      </w:r>
      <w:proofErr w:type="gramStart"/>
      <w:r w:rsidR="007B19C5">
        <w:t>с</w:t>
      </w:r>
      <w:proofErr w:type="gramEnd"/>
      <w:r w:rsidR="007B19C5">
        <w:t>егодня) Мы навещали бабушку. (вчера) Мы будем читать книгу. (завтра).</w:t>
      </w:r>
    </w:p>
    <w:p w:rsidR="007B19C5" w:rsidRPr="007B19C5" w:rsidRDefault="007B19C5" w:rsidP="007B19C5">
      <w:pPr>
        <w:pStyle w:val="a3"/>
        <w:spacing w:before="0" w:beforeAutospacing="0" w:after="0" w:afterAutospacing="0" w:line="360" w:lineRule="auto"/>
        <w:ind w:firstLine="709"/>
        <w:jc w:val="both"/>
      </w:pPr>
      <w:r w:rsidRPr="007B19C5">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2907F6" w:rsidRPr="007B19C5" w:rsidRDefault="002907F6" w:rsidP="007B19C5">
      <w:pPr>
        <w:pStyle w:val="a3"/>
        <w:shd w:val="clear" w:color="auto" w:fill="FFFFFF"/>
        <w:spacing w:before="90" w:beforeAutospacing="0" w:after="90" w:afterAutospacing="0" w:line="315" w:lineRule="atLeast"/>
        <w:rPr>
          <w:sz w:val="27"/>
          <w:szCs w:val="27"/>
        </w:rPr>
      </w:pPr>
      <w:bookmarkStart w:id="0" w:name="_GoBack"/>
      <w:bookmarkEnd w:id="0"/>
    </w:p>
    <w:sectPr w:rsidR="002907F6" w:rsidRPr="007B1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0C9"/>
    <w:multiLevelType w:val="hybridMultilevel"/>
    <w:tmpl w:val="E7403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3B"/>
    <w:rsid w:val="001A58EE"/>
    <w:rsid w:val="001D151F"/>
    <w:rsid w:val="0020234D"/>
    <w:rsid w:val="002907F6"/>
    <w:rsid w:val="00357D17"/>
    <w:rsid w:val="003E0AA4"/>
    <w:rsid w:val="00527F90"/>
    <w:rsid w:val="0056617E"/>
    <w:rsid w:val="005B36C1"/>
    <w:rsid w:val="006B4F9E"/>
    <w:rsid w:val="007122F7"/>
    <w:rsid w:val="0074603B"/>
    <w:rsid w:val="007B19C5"/>
    <w:rsid w:val="007F0CCC"/>
    <w:rsid w:val="00995BFC"/>
    <w:rsid w:val="009E264A"/>
    <w:rsid w:val="00A2218F"/>
    <w:rsid w:val="00B167FB"/>
    <w:rsid w:val="00C418CD"/>
    <w:rsid w:val="00CC167C"/>
    <w:rsid w:val="00F12760"/>
    <w:rsid w:val="00F1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4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4F9E"/>
  </w:style>
  <w:style w:type="character" w:customStyle="1" w:styleId="c1">
    <w:name w:val="c1"/>
    <w:basedOn w:val="a0"/>
    <w:rsid w:val="006B4F9E"/>
  </w:style>
  <w:style w:type="paragraph" w:styleId="a3">
    <w:name w:val="Normal (Web)"/>
    <w:basedOn w:val="a"/>
    <w:uiPriority w:val="99"/>
    <w:unhideWhenUsed/>
    <w:rsid w:val="00B1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7FB"/>
    <w:rPr>
      <w:b/>
      <w:bCs/>
    </w:rPr>
  </w:style>
  <w:style w:type="paragraph" w:styleId="a5">
    <w:name w:val="Balloon Text"/>
    <w:basedOn w:val="a"/>
    <w:link w:val="a6"/>
    <w:uiPriority w:val="99"/>
    <w:semiHidden/>
    <w:unhideWhenUsed/>
    <w:rsid w:val="00B16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7FB"/>
    <w:rPr>
      <w:rFonts w:ascii="Tahoma" w:hAnsi="Tahoma" w:cs="Tahoma"/>
      <w:sz w:val="16"/>
      <w:szCs w:val="16"/>
    </w:rPr>
  </w:style>
  <w:style w:type="paragraph" w:customStyle="1" w:styleId="c6">
    <w:name w:val="c6"/>
    <w:basedOn w:val="a"/>
    <w:rsid w:val="005B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B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27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27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57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4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4F9E"/>
  </w:style>
  <w:style w:type="character" w:customStyle="1" w:styleId="c1">
    <w:name w:val="c1"/>
    <w:basedOn w:val="a0"/>
    <w:rsid w:val="006B4F9E"/>
  </w:style>
  <w:style w:type="paragraph" w:styleId="a3">
    <w:name w:val="Normal (Web)"/>
    <w:basedOn w:val="a"/>
    <w:uiPriority w:val="99"/>
    <w:unhideWhenUsed/>
    <w:rsid w:val="00B1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7FB"/>
    <w:rPr>
      <w:b/>
      <w:bCs/>
    </w:rPr>
  </w:style>
  <w:style w:type="paragraph" w:styleId="a5">
    <w:name w:val="Balloon Text"/>
    <w:basedOn w:val="a"/>
    <w:link w:val="a6"/>
    <w:uiPriority w:val="99"/>
    <w:semiHidden/>
    <w:unhideWhenUsed/>
    <w:rsid w:val="00B16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7FB"/>
    <w:rPr>
      <w:rFonts w:ascii="Tahoma" w:hAnsi="Tahoma" w:cs="Tahoma"/>
      <w:sz w:val="16"/>
      <w:szCs w:val="16"/>
    </w:rPr>
  </w:style>
  <w:style w:type="paragraph" w:customStyle="1" w:styleId="c6">
    <w:name w:val="c6"/>
    <w:basedOn w:val="a"/>
    <w:rsid w:val="005B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B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27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27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5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835">
      <w:bodyDiv w:val="1"/>
      <w:marLeft w:val="0"/>
      <w:marRight w:val="0"/>
      <w:marTop w:val="0"/>
      <w:marBottom w:val="0"/>
      <w:divBdr>
        <w:top w:val="none" w:sz="0" w:space="0" w:color="auto"/>
        <w:left w:val="none" w:sz="0" w:space="0" w:color="auto"/>
        <w:bottom w:val="none" w:sz="0" w:space="0" w:color="auto"/>
        <w:right w:val="none" w:sz="0" w:space="0" w:color="auto"/>
      </w:divBdr>
    </w:div>
    <w:div w:id="352808708">
      <w:bodyDiv w:val="1"/>
      <w:marLeft w:val="0"/>
      <w:marRight w:val="0"/>
      <w:marTop w:val="0"/>
      <w:marBottom w:val="0"/>
      <w:divBdr>
        <w:top w:val="none" w:sz="0" w:space="0" w:color="auto"/>
        <w:left w:val="none" w:sz="0" w:space="0" w:color="auto"/>
        <w:bottom w:val="none" w:sz="0" w:space="0" w:color="auto"/>
        <w:right w:val="none" w:sz="0" w:space="0" w:color="auto"/>
      </w:divBdr>
    </w:div>
    <w:div w:id="405078308">
      <w:bodyDiv w:val="1"/>
      <w:marLeft w:val="0"/>
      <w:marRight w:val="0"/>
      <w:marTop w:val="0"/>
      <w:marBottom w:val="0"/>
      <w:divBdr>
        <w:top w:val="none" w:sz="0" w:space="0" w:color="auto"/>
        <w:left w:val="none" w:sz="0" w:space="0" w:color="auto"/>
        <w:bottom w:val="none" w:sz="0" w:space="0" w:color="auto"/>
        <w:right w:val="none" w:sz="0" w:space="0" w:color="auto"/>
      </w:divBdr>
    </w:div>
    <w:div w:id="826475389">
      <w:bodyDiv w:val="1"/>
      <w:marLeft w:val="0"/>
      <w:marRight w:val="0"/>
      <w:marTop w:val="0"/>
      <w:marBottom w:val="0"/>
      <w:divBdr>
        <w:top w:val="none" w:sz="0" w:space="0" w:color="auto"/>
        <w:left w:val="none" w:sz="0" w:space="0" w:color="auto"/>
        <w:bottom w:val="none" w:sz="0" w:space="0" w:color="auto"/>
        <w:right w:val="none" w:sz="0" w:space="0" w:color="auto"/>
      </w:divBdr>
    </w:div>
    <w:div w:id="878977390">
      <w:bodyDiv w:val="1"/>
      <w:marLeft w:val="0"/>
      <w:marRight w:val="0"/>
      <w:marTop w:val="0"/>
      <w:marBottom w:val="0"/>
      <w:divBdr>
        <w:top w:val="none" w:sz="0" w:space="0" w:color="auto"/>
        <w:left w:val="none" w:sz="0" w:space="0" w:color="auto"/>
        <w:bottom w:val="none" w:sz="0" w:space="0" w:color="auto"/>
        <w:right w:val="none" w:sz="0" w:space="0" w:color="auto"/>
      </w:divBdr>
    </w:div>
    <w:div w:id="973413291">
      <w:bodyDiv w:val="1"/>
      <w:marLeft w:val="0"/>
      <w:marRight w:val="0"/>
      <w:marTop w:val="0"/>
      <w:marBottom w:val="0"/>
      <w:divBdr>
        <w:top w:val="none" w:sz="0" w:space="0" w:color="auto"/>
        <w:left w:val="none" w:sz="0" w:space="0" w:color="auto"/>
        <w:bottom w:val="none" w:sz="0" w:space="0" w:color="auto"/>
        <w:right w:val="none" w:sz="0" w:space="0" w:color="auto"/>
      </w:divBdr>
    </w:div>
    <w:div w:id="1074820502">
      <w:bodyDiv w:val="1"/>
      <w:marLeft w:val="0"/>
      <w:marRight w:val="0"/>
      <w:marTop w:val="0"/>
      <w:marBottom w:val="0"/>
      <w:divBdr>
        <w:top w:val="none" w:sz="0" w:space="0" w:color="auto"/>
        <w:left w:val="none" w:sz="0" w:space="0" w:color="auto"/>
        <w:bottom w:val="none" w:sz="0" w:space="0" w:color="auto"/>
        <w:right w:val="none" w:sz="0" w:space="0" w:color="auto"/>
      </w:divBdr>
    </w:div>
    <w:div w:id="1308514959">
      <w:bodyDiv w:val="1"/>
      <w:marLeft w:val="0"/>
      <w:marRight w:val="0"/>
      <w:marTop w:val="0"/>
      <w:marBottom w:val="0"/>
      <w:divBdr>
        <w:top w:val="none" w:sz="0" w:space="0" w:color="auto"/>
        <w:left w:val="none" w:sz="0" w:space="0" w:color="auto"/>
        <w:bottom w:val="none" w:sz="0" w:space="0" w:color="auto"/>
        <w:right w:val="none" w:sz="0" w:space="0" w:color="auto"/>
      </w:divBdr>
    </w:div>
    <w:div w:id="1598362962">
      <w:bodyDiv w:val="1"/>
      <w:marLeft w:val="0"/>
      <w:marRight w:val="0"/>
      <w:marTop w:val="0"/>
      <w:marBottom w:val="0"/>
      <w:divBdr>
        <w:top w:val="none" w:sz="0" w:space="0" w:color="auto"/>
        <w:left w:val="none" w:sz="0" w:space="0" w:color="auto"/>
        <w:bottom w:val="none" w:sz="0" w:space="0" w:color="auto"/>
        <w:right w:val="none" w:sz="0" w:space="0" w:color="auto"/>
      </w:divBdr>
    </w:div>
    <w:div w:id="1615869167">
      <w:bodyDiv w:val="1"/>
      <w:marLeft w:val="0"/>
      <w:marRight w:val="0"/>
      <w:marTop w:val="0"/>
      <w:marBottom w:val="0"/>
      <w:divBdr>
        <w:top w:val="none" w:sz="0" w:space="0" w:color="auto"/>
        <w:left w:val="none" w:sz="0" w:space="0" w:color="auto"/>
        <w:bottom w:val="none" w:sz="0" w:space="0" w:color="auto"/>
        <w:right w:val="none" w:sz="0" w:space="0" w:color="auto"/>
      </w:divBdr>
    </w:div>
    <w:div w:id="1759474672">
      <w:bodyDiv w:val="1"/>
      <w:marLeft w:val="0"/>
      <w:marRight w:val="0"/>
      <w:marTop w:val="0"/>
      <w:marBottom w:val="0"/>
      <w:divBdr>
        <w:top w:val="none" w:sz="0" w:space="0" w:color="auto"/>
        <w:left w:val="none" w:sz="0" w:space="0" w:color="auto"/>
        <w:bottom w:val="none" w:sz="0" w:space="0" w:color="auto"/>
        <w:right w:val="none" w:sz="0" w:space="0" w:color="auto"/>
      </w:divBdr>
      <w:divsChild>
        <w:div w:id="1519470176">
          <w:marLeft w:val="0"/>
          <w:marRight w:val="0"/>
          <w:marTop w:val="0"/>
          <w:marBottom w:val="0"/>
          <w:divBdr>
            <w:top w:val="none" w:sz="0" w:space="0" w:color="auto"/>
            <w:left w:val="none" w:sz="0" w:space="0" w:color="auto"/>
            <w:bottom w:val="none" w:sz="0" w:space="0" w:color="auto"/>
            <w:right w:val="none" w:sz="0" w:space="0" w:color="auto"/>
          </w:divBdr>
          <w:divsChild>
            <w:div w:id="901865534">
              <w:marLeft w:val="0"/>
              <w:marRight w:val="0"/>
              <w:marTop w:val="0"/>
              <w:marBottom w:val="0"/>
              <w:divBdr>
                <w:top w:val="none" w:sz="0" w:space="0" w:color="auto"/>
                <w:left w:val="none" w:sz="0" w:space="0" w:color="auto"/>
                <w:bottom w:val="none" w:sz="0" w:space="0" w:color="auto"/>
                <w:right w:val="none" w:sz="0" w:space="0" w:color="auto"/>
              </w:divBdr>
              <w:divsChild>
                <w:div w:id="1644889433">
                  <w:marLeft w:val="0"/>
                  <w:marRight w:val="0"/>
                  <w:marTop w:val="0"/>
                  <w:marBottom w:val="0"/>
                  <w:divBdr>
                    <w:top w:val="none" w:sz="0" w:space="0" w:color="auto"/>
                    <w:left w:val="none" w:sz="0" w:space="0" w:color="auto"/>
                    <w:bottom w:val="none" w:sz="0" w:space="0" w:color="auto"/>
                    <w:right w:val="none" w:sz="0" w:space="0" w:color="auto"/>
                  </w:divBdr>
                  <w:divsChild>
                    <w:div w:id="15774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39009">
      <w:bodyDiv w:val="1"/>
      <w:marLeft w:val="0"/>
      <w:marRight w:val="0"/>
      <w:marTop w:val="0"/>
      <w:marBottom w:val="0"/>
      <w:divBdr>
        <w:top w:val="none" w:sz="0" w:space="0" w:color="auto"/>
        <w:left w:val="none" w:sz="0" w:space="0" w:color="auto"/>
        <w:bottom w:val="none" w:sz="0" w:space="0" w:color="auto"/>
        <w:right w:val="none" w:sz="0" w:space="0" w:color="auto"/>
      </w:divBdr>
    </w:div>
    <w:div w:id="1927491003">
      <w:bodyDiv w:val="1"/>
      <w:marLeft w:val="0"/>
      <w:marRight w:val="0"/>
      <w:marTop w:val="0"/>
      <w:marBottom w:val="0"/>
      <w:divBdr>
        <w:top w:val="none" w:sz="0" w:space="0" w:color="auto"/>
        <w:left w:val="none" w:sz="0" w:space="0" w:color="auto"/>
        <w:bottom w:val="none" w:sz="0" w:space="0" w:color="auto"/>
        <w:right w:val="none" w:sz="0" w:space="0" w:color="auto"/>
      </w:divBdr>
      <w:divsChild>
        <w:div w:id="1049842470">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975137086">
          <w:marLeft w:val="0"/>
          <w:marRight w:val="0"/>
          <w:marTop w:val="0"/>
          <w:marBottom w:val="0"/>
          <w:divBdr>
            <w:top w:val="none" w:sz="0" w:space="0" w:color="auto"/>
            <w:left w:val="none" w:sz="0" w:space="0" w:color="auto"/>
            <w:bottom w:val="none" w:sz="0" w:space="0" w:color="auto"/>
            <w:right w:val="none" w:sz="0" w:space="0" w:color="auto"/>
          </w:divBdr>
          <w:divsChild>
            <w:div w:id="205681084">
              <w:marLeft w:val="0"/>
              <w:marRight w:val="0"/>
              <w:marTop w:val="0"/>
              <w:marBottom w:val="0"/>
              <w:divBdr>
                <w:top w:val="none" w:sz="0" w:space="0" w:color="auto"/>
                <w:left w:val="none" w:sz="0" w:space="0" w:color="auto"/>
                <w:bottom w:val="none" w:sz="0" w:space="0" w:color="auto"/>
                <w:right w:val="none" w:sz="0" w:space="0" w:color="auto"/>
              </w:divBdr>
              <w:divsChild>
                <w:div w:id="1749963228">
                  <w:marLeft w:val="0"/>
                  <w:marRight w:val="0"/>
                  <w:marTop w:val="0"/>
                  <w:marBottom w:val="0"/>
                  <w:divBdr>
                    <w:top w:val="none" w:sz="0" w:space="0" w:color="auto"/>
                    <w:left w:val="none" w:sz="0" w:space="0" w:color="auto"/>
                    <w:bottom w:val="none" w:sz="0" w:space="0" w:color="auto"/>
                    <w:right w:val="none" w:sz="0" w:space="0" w:color="auto"/>
                  </w:divBdr>
                </w:div>
              </w:divsChild>
            </w:div>
            <w:div w:id="1107240776">
              <w:marLeft w:val="0"/>
              <w:marRight w:val="0"/>
              <w:marTop w:val="0"/>
              <w:marBottom w:val="0"/>
              <w:divBdr>
                <w:top w:val="none" w:sz="0" w:space="0" w:color="auto"/>
                <w:left w:val="none" w:sz="0" w:space="0" w:color="auto"/>
                <w:bottom w:val="none" w:sz="0" w:space="0" w:color="auto"/>
                <w:right w:val="none" w:sz="0" w:space="0" w:color="auto"/>
              </w:divBdr>
              <w:divsChild>
                <w:div w:id="1953047756">
                  <w:marLeft w:val="0"/>
                  <w:marRight w:val="0"/>
                  <w:marTop w:val="0"/>
                  <w:marBottom w:val="0"/>
                  <w:divBdr>
                    <w:top w:val="none" w:sz="0" w:space="0" w:color="auto"/>
                    <w:left w:val="none" w:sz="0" w:space="0" w:color="auto"/>
                    <w:bottom w:val="none" w:sz="0" w:space="0" w:color="auto"/>
                    <w:right w:val="none" w:sz="0" w:space="0" w:color="auto"/>
                  </w:divBdr>
                </w:div>
              </w:divsChild>
            </w:div>
            <w:div w:id="275992857">
              <w:marLeft w:val="0"/>
              <w:marRight w:val="0"/>
              <w:marTop w:val="0"/>
              <w:marBottom w:val="0"/>
              <w:divBdr>
                <w:top w:val="none" w:sz="0" w:space="0" w:color="auto"/>
                <w:left w:val="none" w:sz="0" w:space="0" w:color="auto"/>
                <w:bottom w:val="none" w:sz="0" w:space="0" w:color="auto"/>
                <w:right w:val="none" w:sz="0" w:space="0" w:color="auto"/>
              </w:divBdr>
              <w:divsChild>
                <w:div w:id="242104921">
                  <w:marLeft w:val="0"/>
                  <w:marRight w:val="0"/>
                  <w:marTop w:val="0"/>
                  <w:marBottom w:val="0"/>
                  <w:divBdr>
                    <w:top w:val="none" w:sz="0" w:space="0" w:color="auto"/>
                    <w:left w:val="none" w:sz="0" w:space="0" w:color="auto"/>
                    <w:bottom w:val="none" w:sz="0" w:space="0" w:color="auto"/>
                    <w:right w:val="none" w:sz="0" w:space="0" w:color="auto"/>
                  </w:divBdr>
                </w:div>
              </w:divsChild>
            </w:div>
            <w:div w:id="1019355899">
              <w:marLeft w:val="0"/>
              <w:marRight w:val="0"/>
              <w:marTop w:val="0"/>
              <w:marBottom w:val="0"/>
              <w:divBdr>
                <w:top w:val="none" w:sz="0" w:space="0" w:color="auto"/>
                <w:left w:val="none" w:sz="0" w:space="0" w:color="auto"/>
                <w:bottom w:val="none" w:sz="0" w:space="0" w:color="auto"/>
                <w:right w:val="none" w:sz="0" w:space="0" w:color="auto"/>
              </w:divBdr>
              <w:divsChild>
                <w:div w:id="1197737986">
                  <w:marLeft w:val="0"/>
                  <w:marRight w:val="0"/>
                  <w:marTop w:val="0"/>
                  <w:marBottom w:val="0"/>
                  <w:divBdr>
                    <w:top w:val="none" w:sz="0" w:space="0" w:color="auto"/>
                    <w:left w:val="none" w:sz="0" w:space="0" w:color="auto"/>
                    <w:bottom w:val="none" w:sz="0" w:space="0" w:color="auto"/>
                    <w:right w:val="none" w:sz="0" w:space="0" w:color="auto"/>
                  </w:divBdr>
                </w:div>
              </w:divsChild>
            </w:div>
            <w:div w:id="582909042">
              <w:marLeft w:val="0"/>
              <w:marRight w:val="0"/>
              <w:marTop w:val="0"/>
              <w:marBottom w:val="0"/>
              <w:divBdr>
                <w:top w:val="none" w:sz="0" w:space="0" w:color="auto"/>
                <w:left w:val="none" w:sz="0" w:space="0" w:color="auto"/>
                <w:bottom w:val="none" w:sz="0" w:space="0" w:color="auto"/>
                <w:right w:val="none" w:sz="0" w:space="0" w:color="auto"/>
              </w:divBdr>
              <w:divsChild>
                <w:div w:id="221674749">
                  <w:marLeft w:val="0"/>
                  <w:marRight w:val="0"/>
                  <w:marTop w:val="0"/>
                  <w:marBottom w:val="0"/>
                  <w:divBdr>
                    <w:top w:val="none" w:sz="0" w:space="0" w:color="auto"/>
                    <w:left w:val="none" w:sz="0" w:space="0" w:color="auto"/>
                    <w:bottom w:val="none" w:sz="0" w:space="0" w:color="auto"/>
                    <w:right w:val="none" w:sz="0" w:space="0" w:color="auto"/>
                  </w:divBdr>
                </w:div>
              </w:divsChild>
            </w:div>
            <w:div w:id="1589776473">
              <w:marLeft w:val="0"/>
              <w:marRight w:val="0"/>
              <w:marTop w:val="0"/>
              <w:marBottom w:val="0"/>
              <w:divBdr>
                <w:top w:val="none" w:sz="0" w:space="0" w:color="auto"/>
                <w:left w:val="none" w:sz="0" w:space="0" w:color="auto"/>
                <w:bottom w:val="none" w:sz="0" w:space="0" w:color="auto"/>
                <w:right w:val="none" w:sz="0" w:space="0" w:color="auto"/>
              </w:divBdr>
              <w:divsChild>
                <w:div w:id="1005325375">
                  <w:marLeft w:val="0"/>
                  <w:marRight w:val="0"/>
                  <w:marTop w:val="0"/>
                  <w:marBottom w:val="0"/>
                  <w:divBdr>
                    <w:top w:val="none" w:sz="0" w:space="0" w:color="auto"/>
                    <w:left w:val="none" w:sz="0" w:space="0" w:color="auto"/>
                    <w:bottom w:val="none" w:sz="0" w:space="0" w:color="auto"/>
                    <w:right w:val="none" w:sz="0" w:space="0" w:color="auto"/>
                  </w:divBdr>
                </w:div>
              </w:divsChild>
            </w:div>
            <w:div w:id="570695867">
              <w:marLeft w:val="0"/>
              <w:marRight w:val="0"/>
              <w:marTop w:val="0"/>
              <w:marBottom w:val="0"/>
              <w:divBdr>
                <w:top w:val="none" w:sz="0" w:space="0" w:color="auto"/>
                <w:left w:val="none" w:sz="0" w:space="0" w:color="auto"/>
                <w:bottom w:val="none" w:sz="0" w:space="0" w:color="auto"/>
                <w:right w:val="none" w:sz="0" w:space="0" w:color="auto"/>
              </w:divBdr>
              <w:divsChild>
                <w:div w:id="833380676">
                  <w:marLeft w:val="0"/>
                  <w:marRight w:val="0"/>
                  <w:marTop w:val="0"/>
                  <w:marBottom w:val="0"/>
                  <w:divBdr>
                    <w:top w:val="none" w:sz="0" w:space="0" w:color="auto"/>
                    <w:left w:val="none" w:sz="0" w:space="0" w:color="auto"/>
                    <w:bottom w:val="none" w:sz="0" w:space="0" w:color="auto"/>
                    <w:right w:val="none" w:sz="0" w:space="0" w:color="auto"/>
                  </w:divBdr>
                </w:div>
              </w:divsChild>
            </w:div>
            <w:div w:id="1943108138">
              <w:marLeft w:val="0"/>
              <w:marRight w:val="0"/>
              <w:marTop w:val="0"/>
              <w:marBottom w:val="0"/>
              <w:divBdr>
                <w:top w:val="none" w:sz="0" w:space="0" w:color="auto"/>
                <w:left w:val="none" w:sz="0" w:space="0" w:color="auto"/>
                <w:bottom w:val="none" w:sz="0" w:space="0" w:color="auto"/>
                <w:right w:val="none" w:sz="0" w:space="0" w:color="auto"/>
              </w:divBdr>
              <w:divsChild>
                <w:div w:id="10298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1521">
          <w:marLeft w:val="0"/>
          <w:marRight w:val="0"/>
          <w:marTop w:val="0"/>
          <w:marBottom w:val="0"/>
          <w:divBdr>
            <w:top w:val="single" w:sz="6" w:space="0" w:color="E6E6E6"/>
            <w:left w:val="single" w:sz="6" w:space="0" w:color="E6E6E6"/>
            <w:bottom w:val="single" w:sz="6" w:space="0" w:color="E6E6E6"/>
            <w:right w:val="single" w:sz="6" w:space="0"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2020-04-06T21:37:00Z</dcterms:created>
  <dcterms:modified xsi:type="dcterms:W3CDTF">2020-04-07T09:34:00Z</dcterms:modified>
</cp:coreProperties>
</file>